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0832F" w14:textId="77777777" w:rsidR="00341D3F" w:rsidRPr="00162351" w:rsidRDefault="00341D3F">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7E56330" w14:textId="77777777" w:rsidR="00341D3F" w:rsidRPr="00162351" w:rsidRDefault="009017C2">
      <w:pPr>
        <w:widowControl w:val="0"/>
        <w:autoSpaceDE w:val="0"/>
        <w:autoSpaceDN w:val="0"/>
        <w:jc w:val="center"/>
        <w:rPr>
          <w:sz w:val="28"/>
          <w:szCs w:val="28"/>
          <w:lang w:bidi="ru-RU"/>
        </w:rPr>
      </w:pPr>
      <w:r w:rsidRPr="00162351">
        <w:rPr>
          <w:sz w:val="28"/>
          <w:szCs w:val="28"/>
          <w:lang w:bidi="ru-RU"/>
        </w:rPr>
        <w:t>Федеральное государственное образовательное бюджетное учреждение</w:t>
      </w:r>
    </w:p>
    <w:p w14:paraId="761AFC5B" w14:textId="77777777" w:rsidR="00341D3F" w:rsidRPr="00162351" w:rsidRDefault="009017C2">
      <w:pPr>
        <w:widowControl w:val="0"/>
        <w:autoSpaceDE w:val="0"/>
        <w:autoSpaceDN w:val="0"/>
        <w:jc w:val="center"/>
        <w:rPr>
          <w:sz w:val="28"/>
          <w:szCs w:val="28"/>
          <w:lang w:bidi="ru-RU"/>
        </w:rPr>
      </w:pPr>
      <w:r w:rsidRPr="00162351">
        <w:rPr>
          <w:sz w:val="28"/>
          <w:szCs w:val="28"/>
          <w:lang w:bidi="ru-RU"/>
        </w:rPr>
        <w:t>высшего образования</w:t>
      </w:r>
    </w:p>
    <w:p w14:paraId="045019AF" w14:textId="77777777" w:rsidR="00341D3F" w:rsidRPr="00162351" w:rsidRDefault="009017C2">
      <w:pPr>
        <w:widowControl w:val="0"/>
        <w:autoSpaceDE w:val="0"/>
        <w:autoSpaceDN w:val="0"/>
        <w:spacing w:before="4" w:line="322" w:lineRule="exact"/>
        <w:jc w:val="center"/>
        <w:outlineLvl w:val="0"/>
        <w:rPr>
          <w:b/>
          <w:bCs/>
          <w:sz w:val="28"/>
          <w:szCs w:val="28"/>
          <w:lang w:bidi="ru-RU"/>
        </w:rPr>
      </w:pPr>
      <w:r w:rsidRPr="00162351">
        <w:rPr>
          <w:b/>
          <w:bCs/>
          <w:sz w:val="28"/>
          <w:szCs w:val="28"/>
          <w:lang w:bidi="ru-RU"/>
        </w:rPr>
        <w:t>«ФИНАНСОВЫЙ УНИВЕРСИТЕТ</w:t>
      </w:r>
    </w:p>
    <w:p w14:paraId="0FF61456" w14:textId="77777777" w:rsidR="00341D3F" w:rsidRPr="00162351" w:rsidRDefault="009017C2">
      <w:pPr>
        <w:widowControl w:val="0"/>
        <w:autoSpaceDE w:val="0"/>
        <w:autoSpaceDN w:val="0"/>
        <w:spacing w:line="322" w:lineRule="exact"/>
        <w:jc w:val="center"/>
        <w:rPr>
          <w:b/>
          <w:sz w:val="28"/>
          <w:szCs w:val="22"/>
          <w:lang w:bidi="ru-RU"/>
        </w:rPr>
      </w:pPr>
      <w:r w:rsidRPr="00162351">
        <w:rPr>
          <w:b/>
          <w:sz w:val="28"/>
          <w:szCs w:val="22"/>
          <w:lang w:bidi="ru-RU"/>
        </w:rPr>
        <w:t>ПРИ ПРАВИТЕЛЬСТВЕ РОССИЙСКОЙ ФЕДЕРАЦИИ»</w:t>
      </w:r>
    </w:p>
    <w:p w14:paraId="6E76DED6" w14:textId="77777777" w:rsidR="00341D3F" w:rsidRPr="00162351" w:rsidRDefault="009017C2">
      <w:pPr>
        <w:widowControl w:val="0"/>
        <w:autoSpaceDE w:val="0"/>
        <w:autoSpaceDN w:val="0"/>
        <w:jc w:val="center"/>
        <w:rPr>
          <w:b/>
          <w:sz w:val="28"/>
          <w:szCs w:val="22"/>
          <w:lang w:bidi="ru-RU"/>
        </w:rPr>
      </w:pPr>
      <w:r w:rsidRPr="00162351">
        <w:rPr>
          <w:b/>
          <w:sz w:val="28"/>
          <w:szCs w:val="22"/>
          <w:lang w:bidi="ru-RU"/>
        </w:rPr>
        <w:t>(Финансовый университет)</w:t>
      </w:r>
    </w:p>
    <w:p w14:paraId="614FAF67" w14:textId="77777777" w:rsidR="00341D3F" w:rsidRPr="00162351" w:rsidRDefault="00341D3F">
      <w:pPr>
        <w:widowControl w:val="0"/>
        <w:autoSpaceDE w:val="0"/>
        <w:autoSpaceDN w:val="0"/>
        <w:rPr>
          <w:b/>
          <w:sz w:val="30"/>
          <w:szCs w:val="28"/>
          <w:lang w:bidi="ru-RU"/>
        </w:rPr>
      </w:pPr>
    </w:p>
    <w:p w14:paraId="4908DF67" w14:textId="338FF3F5" w:rsidR="00341D3F" w:rsidRPr="00162351" w:rsidRDefault="001964D6">
      <w:pPr>
        <w:widowControl w:val="0"/>
        <w:autoSpaceDE w:val="0"/>
        <w:autoSpaceDN w:val="0"/>
        <w:spacing w:before="255"/>
        <w:jc w:val="center"/>
        <w:rPr>
          <w:b/>
          <w:sz w:val="28"/>
          <w:szCs w:val="22"/>
          <w:lang w:bidi="ru-RU"/>
        </w:rPr>
      </w:pPr>
      <w:r w:rsidRPr="00162351">
        <w:rPr>
          <w:b/>
          <w:sz w:val="28"/>
          <w:szCs w:val="22"/>
          <w:lang w:bidi="ru-RU"/>
        </w:rPr>
        <w:t>Кафедра</w:t>
      </w:r>
      <w:r w:rsidR="009017C2" w:rsidRPr="00162351">
        <w:rPr>
          <w:b/>
          <w:sz w:val="28"/>
          <w:szCs w:val="22"/>
          <w:lang w:bidi="ru-RU"/>
        </w:rPr>
        <w:t xml:space="preserve"> гуманитарных наук </w:t>
      </w:r>
    </w:p>
    <w:p w14:paraId="746F5C37" w14:textId="77777777" w:rsidR="00341D3F" w:rsidRPr="00162351" w:rsidRDefault="009017C2">
      <w:pPr>
        <w:widowControl w:val="0"/>
        <w:autoSpaceDE w:val="0"/>
        <w:autoSpaceDN w:val="0"/>
        <w:spacing w:before="255"/>
        <w:jc w:val="center"/>
        <w:rPr>
          <w:b/>
          <w:sz w:val="28"/>
          <w:szCs w:val="22"/>
          <w:lang w:bidi="ru-RU"/>
        </w:rPr>
      </w:pPr>
      <w:r w:rsidRPr="00162351">
        <w:rPr>
          <w:b/>
          <w:sz w:val="28"/>
          <w:szCs w:val="22"/>
          <w:lang w:bidi="ru-RU"/>
        </w:rPr>
        <w:t>Факультета социальных наук и массовых коммуникаций</w:t>
      </w:r>
    </w:p>
    <w:p w14:paraId="6F319619" w14:textId="77777777" w:rsidR="00341D3F" w:rsidRPr="00162351" w:rsidRDefault="00341D3F">
      <w:pPr>
        <w:widowControl w:val="0"/>
        <w:autoSpaceDE w:val="0"/>
        <w:autoSpaceDN w:val="0"/>
        <w:rPr>
          <w:b/>
          <w:sz w:val="30"/>
          <w:szCs w:val="28"/>
          <w:lang w:bidi="ru-RU"/>
        </w:rPr>
      </w:pPr>
    </w:p>
    <w:p w14:paraId="5C58417B" w14:textId="77777777" w:rsidR="00341D3F" w:rsidRPr="00162351" w:rsidRDefault="00341D3F">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162351" w:rsidRPr="00162351" w14:paraId="0B60ACD4" w14:textId="77777777">
        <w:tc>
          <w:tcPr>
            <w:tcW w:w="6096" w:type="dxa"/>
            <w:shd w:val="clear" w:color="auto" w:fill="auto"/>
          </w:tcPr>
          <w:p w14:paraId="40D4E406" w14:textId="77777777" w:rsidR="00341D3F" w:rsidRPr="00162351" w:rsidRDefault="00341D3F">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423C99F0" w14:textId="77777777" w:rsidR="00341D3F" w:rsidRPr="00162351" w:rsidRDefault="009017C2">
            <w:pPr>
              <w:widowControl w:val="0"/>
              <w:tabs>
                <w:tab w:val="center" w:pos="2064"/>
                <w:tab w:val="center" w:pos="7754"/>
              </w:tabs>
              <w:autoSpaceDE w:val="0"/>
              <w:autoSpaceDN w:val="0"/>
              <w:rPr>
                <w:sz w:val="28"/>
                <w:lang w:eastAsia="en-US" w:bidi="ru-RU"/>
              </w:rPr>
            </w:pPr>
            <w:r w:rsidRPr="00162351">
              <w:rPr>
                <w:sz w:val="28"/>
                <w:szCs w:val="22"/>
                <w:lang w:eastAsia="en-US" w:bidi="ru-RU"/>
              </w:rPr>
              <w:t>УТВЕРЖДАЮ</w:t>
            </w:r>
          </w:p>
          <w:p w14:paraId="29EA6B46" w14:textId="77777777" w:rsidR="00341D3F" w:rsidRPr="00162351" w:rsidRDefault="00341D3F">
            <w:pPr>
              <w:widowControl w:val="0"/>
              <w:tabs>
                <w:tab w:val="center" w:pos="2064"/>
                <w:tab w:val="center" w:pos="7754"/>
              </w:tabs>
              <w:autoSpaceDE w:val="0"/>
              <w:autoSpaceDN w:val="0"/>
              <w:rPr>
                <w:sz w:val="28"/>
                <w:lang w:eastAsia="en-US" w:bidi="ru-RU"/>
              </w:rPr>
            </w:pPr>
          </w:p>
          <w:p w14:paraId="2122232A" w14:textId="77777777" w:rsidR="00341D3F" w:rsidRPr="00162351" w:rsidRDefault="009017C2">
            <w:pPr>
              <w:widowControl w:val="0"/>
              <w:tabs>
                <w:tab w:val="center" w:pos="2064"/>
                <w:tab w:val="center" w:pos="7754"/>
              </w:tabs>
              <w:autoSpaceDE w:val="0"/>
              <w:autoSpaceDN w:val="0"/>
              <w:rPr>
                <w:sz w:val="28"/>
                <w:szCs w:val="22"/>
                <w:lang w:eastAsia="en-US" w:bidi="ru-RU"/>
              </w:rPr>
            </w:pPr>
            <w:r w:rsidRPr="00162351">
              <w:rPr>
                <w:sz w:val="28"/>
                <w:szCs w:val="22"/>
                <w:lang w:eastAsia="en-US" w:bidi="ru-RU"/>
              </w:rPr>
              <w:t>Проректор по учебной и</w:t>
            </w:r>
          </w:p>
          <w:p w14:paraId="35ABC7B8" w14:textId="77777777" w:rsidR="00341D3F" w:rsidRPr="00162351" w:rsidRDefault="009017C2">
            <w:pPr>
              <w:widowControl w:val="0"/>
              <w:tabs>
                <w:tab w:val="center" w:pos="2064"/>
                <w:tab w:val="center" w:pos="7754"/>
              </w:tabs>
              <w:autoSpaceDE w:val="0"/>
              <w:autoSpaceDN w:val="0"/>
              <w:rPr>
                <w:sz w:val="28"/>
                <w:lang w:eastAsia="en-US" w:bidi="ru-RU"/>
              </w:rPr>
            </w:pPr>
            <w:r w:rsidRPr="00162351">
              <w:rPr>
                <w:sz w:val="28"/>
                <w:szCs w:val="22"/>
                <w:lang w:eastAsia="en-US" w:bidi="ru-RU"/>
              </w:rPr>
              <w:t>методической работе</w:t>
            </w:r>
          </w:p>
          <w:p w14:paraId="1A199FEF" w14:textId="77777777" w:rsidR="00341D3F" w:rsidRPr="00162351" w:rsidRDefault="00341D3F">
            <w:pPr>
              <w:widowControl w:val="0"/>
              <w:tabs>
                <w:tab w:val="center" w:pos="2064"/>
                <w:tab w:val="center" w:pos="7754"/>
              </w:tabs>
              <w:autoSpaceDE w:val="0"/>
              <w:autoSpaceDN w:val="0"/>
              <w:rPr>
                <w:sz w:val="28"/>
                <w:lang w:eastAsia="en-US" w:bidi="ru-RU"/>
              </w:rPr>
            </w:pPr>
          </w:p>
          <w:p w14:paraId="64194F3E" w14:textId="77777777" w:rsidR="00341D3F" w:rsidRPr="00162351" w:rsidRDefault="009017C2">
            <w:pPr>
              <w:widowControl w:val="0"/>
              <w:tabs>
                <w:tab w:val="center" w:pos="2064"/>
                <w:tab w:val="center" w:pos="7754"/>
              </w:tabs>
              <w:autoSpaceDE w:val="0"/>
              <w:autoSpaceDN w:val="0"/>
              <w:rPr>
                <w:sz w:val="28"/>
                <w:lang w:eastAsia="en-US" w:bidi="ru-RU"/>
              </w:rPr>
            </w:pPr>
            <w:r w:rsidRPr="00162351">
              <w:rPr>
                <w:sz w:val="28"/>
                <w:szCs w:val="22"/>
                <w:lang w:eastAsia="en-US" w:bidi="ru-RU"/>
              </w:rPr>
              <w:t>________________Е. А. Каменева</w:t>
            </w:r>
          </w:p>
          <w:p w14:paraId="3A01D8F0" w14:textId="77777777" w:rsidR="00341D3F" w:rsidRPr="00162351" w:rsidRDefault="009017C2">
            <w:pPr>
              <w:widowControl w:val="0"/>
              <w:tabs>
                <w:tab w:val="center" w:pos="2064"/>
                <w:tab w:val="center" w:pos="7754"/>
              </w:tabs>
              <w:autoSpaceDE w:val="0"/>
              <w:autoSpaceDN w:val="0"/>
              <w:rPr>
                <w:szCs w:val="20"/>
                <w:lang w:eastAsia="en-US" w:bidi="ru-RU"/>
              </w:rPr>
            </w:pPr>
            <w:r w:rsidRPr="00162351">
              <w:rPr>
                <w:szCs w:val="20"/>
                <w:lang w:eastAsia="en-US" w:bidi="ru-RU"/>
              </w:rPr>
              <w:t>(подпись)</w:t>
            </w:r>
          </w:p>
          <w:p w14:paraId="73EC39BD" w14:textId="2BC01695" w:rsidR="00341D3F" w:rsidRPr="00162351" w:rsidRDefault="005B2A2C">
            <w:pPr>
              <w:widowControl w:val="0"/>
              <w:tabs>
                <w:tab w:val="center" w:pos="2064"/>
                <w:tab w:val="center" w:pos="7754"/>
              </w:tabs>
              <w:autoSpaceDE w:val="0"/>
              <w:autoSpaceDN w:val="0"/>
              <w:rPr>
                <w:sz w:val="28"/>
                <w:lang w:eastAsia="en-US" w:bidi="ru-RU"/>
              </w:rPr>
            </w:pPr>
            <w:r w:rsidRPr="00162351">
              <w:rPr>
                <w:sz w:val="28"/>
                <w:szCs w:val="22"/>
                <w:lang w:eastAsia="en-US" w:bidi="ru-RU"/>
              </w:rPr>
              <w:t>«_</w:t>
            </w:r>
            <w:r w:rsidR="00162351" w:rsidRPr="00162351">
              <w:rPr>
                <w:sz w:val="28"/>
                <w:szCs w:val="22"/>
                <w:lang w:eastAsia="en-US" w:bidi="ru-RU"/>
              </w:rPr>
              <w:t>27</w:t>
            </w:r>
            <w:r w:rsidRPr="00162351">
              <w:rPr>
                <w:sz w:val="28"/>
                <w:szCs w:val="22"/>
                <w:lang w:eastAsia="en-US" w:bidi="ru-RU"/>
              </w:rPr>
              <w:t>_» _</w:t>
            </w:r>
            <w:r w:rsidR="00162351" w:rsidRPr="00162351">
              <w:rPr>
                <w:sz w:val="28"/>
                <w:szCs w:val="22"/>
                <w:lang w:eastAsia="en-US" w:bidi="ru-RU"/>
              </w:rPr>
              <w:t>ноября____</w:t>
            </w:r>
            <w:r w:rsidRPr="00162351">
              <w:rPr>
                <w:sz w:val="28"/>
                <w:szCs w:val="22"/>
                <w:lang w:eastAsia="en-US" w:bidi="ru-RU"/>
              </w:rPr>
              <w:t>2024</w:t>
            </w:r>
            <w:r w:rsidR="009017C2" w:rsidRPr="00162351">
              <w:rPr>
                <w:sz w:val="28"/>
                <w:szCs w:val="22"/>
                <w:lang w:eastAsia="en-US" w:bidi="ru-RU"/>
              </w:rPr>
              <w:t xml:space="preserve"> г.</w:t>
            </w:r>
          </w:p>
          <w:p w14:paraId="486FFD99" w14:textId="77777777" w:rsidR="00341D3F" w:rsidRPr="00162351" w:rsidRDefault="00341D3F">
            <w:pPr>
              <w:widowControl w:val="0"/>
              <w:tabs>
                <w:tab w:val="center" w:pos="2064"/>
                <w:tab w:val="center" w:pos="7754"/>
              </w:tabs>
              <w:autoSpaceDE w:val="0"/>
              <w:autoSpaceDN w:val="0"/>
              <w:spacing w:after="607" w:line="264" w:lineRule="auto"/>
              <w:jc w:val="center"/>
              <w:rPr>
                <w:sz w:val="28"/>
                <w:lang w:eastAsia="en-US" w:bidi="ru-RU"/>
              </w:rPr>
            </w:pPr>
          </w:p>
        </w:tc>
      </w:tr>
    </w:tbl>
    <w:p w14:paraId="365EF2EB" w14:textId="3090749C" w:rsidR="00341D3F" w:rsidRPr="00162351" w:rsidRDefault="00F53EF6">
      <w:pPr>
        <w:widowControl w:val="0"/>
        <w:autoSpaceDE w:val="0"/>
        <w:autoSpaceDN w:val="0"/>
        <w:jc w:val="center"/>
        <w:rPr>
          <w:b/>
          <w:sz w:val="32"/>
          <w:szCs w:val="22"/>
          <w:lang w:bidi="ru-RU"/>
        </w:rPr>
      </w:pPr>
      <w:r w:rsidRPr="00162351">
        <w:rPr>
          <w:b/>
          <w:sz w:val="32"/>
          <w:szCs w:val="22"/>
          <w:lang w:bidi="ru-RU"/>
        </w:rPr>
        <w:t>Волобуев А.В.</w:t>
      </w:r>
    </w:p>
    <w:p w14:paraId="76976928" w14:textId="7E80AFFB" w:rsidR="00341D3F" w:rsidRPr="00162351" w:rsidRDefault="00F53EF6">
      <w:pPr>
        <w:widowControl w:val="0"/>
        <w:tabs>
          <w:tab w:val="left" w:pos="8789"/>
        </w:tabs>
        <w:autoSpaceDE w:val="0"/>
        <w:autoSpaceDN w:val="0"/>
        <w:spacing w:before="185" w:after="240"/>
        <w:jc w:val="center"/>
        <w:rPr>
          <w:b/>
          <w:sz w:val="36"/>
          <w:szCs w:val="22"/>
          <w:lang w:bidi="ru-RU"/>
        </w:rPr>
      </w:pPr>
      <w:r w:rsidRPr="00162351">
        <w:rPr>
          <w:b/>
          <w:sz w:val="36"/>
          <w:szCs w:val="22"/>
          <w:lang w:bidi="ru-RU"/>
        </w:rPr>
        <w:t>Принятие стратегических решений в области</w:t>
      </w:r>
    </w:p>
    <w:p w14:paraId="29EC20F4" w14:textId="35EE5374" w:rsidR="00F53EF6" w:rsidRPr="00162351" w:rsidRDefault="00D56294">
      <w:pPr>
        <w:widowControl w:val="0"/>
        <w:tabs>
          <w:tab w:val="left" w:pos="8789"/>
        </w:tabs>
        <w:autoSpaceDE w:val="0"/>
        <w:autoSpaceDN w:val="0"/>
        <w:spacing w:before="185" w:after="240"/>
        <w:jc w:val="center"/>
        <w:rPr>
          <w:b/>
          <w:sz w:val="36"/>
          <w:szCs w:val="22"/>
          <w:lang w:bidi="ru-RU"/>
        </w:rPr>
      </w:pPr>
      <w:r w:rsidRPr="00162351">
        <w:rPr>
          <w:b/>
          <w:sz w:val="36"/>
          <w:szCs w:val="22"/>
          <w:lang w:bidi="ru-RU"/>
        </w:rPr>
        <w:t>н</w:t>
      </w:r>
      <w:r w:rsidR="00F53EF6" w:rsidRPr="00162351">
        <w:rPr>
          <w:b/>
          <w:sz w:val="36"/>
          <w:szCs w:val="22"/>
          <w:lang w:bidi="ru-RU"/>
        </w:rPr>
        <w:t>ациональной политики</w:t>
      </w:r>
    </w:p>
    <w:p w14:paraId="29AA0D8E" w14:textId="77777777" w:rsidR="00341D3F" w:rsidRPr="00162351" w:rsidRDefault="009017C2">
      <w:pPr>
        <w:widowControl w:val="0"/>
        <w:autoSpaceDE w:val="0"/>
        <w:autoSpaceDN w:val="0"/>
        <w:spacing w:line="360" w:lineRule="auto"/>
        <w:jc w:val="center"/>
        <w:rPr>
          <w:rFonts w:eastAsia="Calibri"/>
          <w:sz w:val="32"/>
          <w:szCs w:val="32"/>
          <w:lang w:bidi="ru-RU"/>
        </w:rPr>
      </w:pPr>
      <w:r w:rsidRPr="00162351">
        <w:rPr>
          <w:rFonts w:eastAsia="Calibri"/>
          <w:sz w:val="32"/>
          <w:szCs w:val="32"/>
          <w:lang w:bidi="ru-RU"/>
        </w:rPr>
        <w:t>Рабочая программа дисциплины</w:t>
      </w:r>
    </w:p>
    <w:p w14:paraId="7BD6DB52" w14:textId="77777777" w:rsidR="00341D3F" w:rsidRPr="00162351" w:rsidRDefault="009017C2" w:rsidP="000E35D2">
      <w:pPr>
        <w:widowControl w:val="0"/>
        <w:suppressAutoHyphens/>
        <w:autoSpaceDE w:val="0"/>
        <w:autoSpaceDN w:val="0"/>
        <w:contextualSpacing/>
        <w:jc w:val="center"/>
        <w:rPr>
          <w:sz w:val="28"/>
          <w:szCs w:val="28"/>
          <w:lang w:eastAsia="ar-SA" w:bidi="ru-RU"/>
        </w:rPr>
      </w:pPr>
      <w:r w:rsidRPr="00162351">
        <w:rPr>
          <w:sz w:val="28"/>
          <w:szCs w:val="28"/>
        </w:rPr>
        <w:t>для студентов, обучающихся по направлению подготовки</w:t>
      </w:r>
    </w:p>
    <w:p w14:paraId="74687C4A" w14:textId="1B30B752" w:rsidR="00341D3F" w:rsidRPr="00162351" w:rsidRDefault="00F750B1" w:rsidP="000E35D2">
      <w:pPr>
        <w:spacing w:line="276" w:lineRule="auto"/>
        <w:jc w:val="center"/>
        <w:rPr>
          <w:sz w:val="28"/>
          <w:szCs w:val="28"/>
        </w:rPr>
      </w:pPr>
      <w:r w:rsidRPr="00162351">
        <w:rPr>
          <w:sz w:val="28"/>
          <w:szCs w:val="28"/>
        </w:rPr>
        <w:t>38.03.01 Экономика</w:t>
      </w:r>
      <w:r w:rsidR="009017C2" w:rsidRPr="00162351">
        <w:rPr>
          <w:sz w:val="28"/>
          <w:szCs w:val="28"/>
        </w:rPr>
        <w:t xml:space="preserve">, </w:t>
      </w:r>
      <w:r w:rsidRPr="00162351">
        <w:rPr>
          <w:sz w:val="28"/>
          <w:szCs w:val="28"/>
        </w:rPr>
        <w:t>ОП «Международные экономические отношения</w:t>
      </w:r>
      <w:r w:rsidR="009017C2" w:rsidRPr="00162351">
        <w:rPr>
          <w:sz w:val="28"/>
          <w:szCs w:val="28"/>
        </w:rPr>
        <w:t>»</w:t>
      </w:r>
      <w:r w:rsidR="000E35D2" w:rsidRPr="00162351">
        <w:rPr>
          <w:sz w:val="28"/>
          <w:szCs w:val="28"/>
        </w:rPr>
        <w:t>,</w:t>
      </w:r>
    </w:p>
    <w:p w14:paraId="677529FA" w14:textId="4DB008B0" w:rsidR="00341D3F" w:rsidRPr="00162351" w:rsidRDefault="000E35D2" w:rsidP="000E35D2">
      <w:pPr>
        <w:widowControl w:val="0"/>
        <w:autoSpaceDE w:val="0"/>
        <w:autoSpaceDN w:val="0"/>
        <w:jc w:val="center"/>
        <w:rPr>
          <w:sz w:val="30"/>
          <w:szCs w:val="28"/>
          <w:lang w:bidi="ru-RU"/>
        </w:rPr>
      </w:pPr>
      <w:r w:rsidRPr="00162351">
        <w:rPr>
          <w:sz w:val="30"/>
          <w:szCs w:val="28"/>
          <w:lang w:bidi="ru-RU"/>
        </w:rPr>
        <w:t>п</w:t>
      </w:r>
      <w:r w:rsidR="00BB4C62" w:rsidRPr="00162351">
        <w:rPr>
          <w:sz w:val="30"/>
          <w:szCs w:val="28"/>
          <w:lang w:bidi="ru-RU"/>
        </w:rPr>
        <w:t>рофиль</w:t>
      </w:r>
      <w:r w:rsidRPr="00162351">
        <w:rPr>
          <w:sz w:val="30"/>
          <w:szCs w:val="28"/>
          <w:lang w:bidi="ru-RU"/>
        </w:rPr>
        <w:t xml:space="preserve"> </w:t>
      </w:r>
      <w:r w:rsidRPr="00162351">
        <w:rPr>
          <w:sz w:val="28"/>
          <w:szCs w:val="28"/>
        </w:rPr>
        <w:t>«Международные экономические отношения»</w:t>
      </w:r>
    </w:p>
    <w:p w14:paraId="14D848D8" w14:textId="35653B8E" w:rsidR="00341D3F" w:rsidRPr="00162351" w:rsidRDefault="00341D3F">
      <w:pPr>
        <w:widowControl w:val="0"/>
        <w:autoSpaceDE w:val="0"/>
        <w:autoSpaceDN w:val="0"/>
        <w:rPr>
          <w:sz w:val="30"/>
          <w:szCs w:val="28"/>
          <w:lang w:bidi="ru-RU"/>
        </w:rPr>
      </w:pPr>
    </w:p>
    <w:p w14:paraId="07AA906E" w14:textId="77777777" w:rsidR="00360D2E" w:rsidRPr="00162351" w:rsidRDefault="00360D2E">
      <w:pPr>
        <w:widowControl w:val="0"/>
        <w:autoSpaceDE w:val="0"/>
        <w:autoSpaceDN w:val="0"/>
        <w:rPr>
          <w:sz w:val="30"/>
          <w:szCs w:val="28"/>
          <w:lang w:bidi="ru-RU"/>
        </w:rPr>
      </w:pPr>
    </w:p>
    <w:p w14:paraId="486F44F5" w14:textId="77777777" w:rsidR="00341D3F" w:rsidRPr="00162351" w:rsidRDefault="009017C2">
      <w:pPr>
        <w:ind w:right="284" w:firstLine="380"/>
        <w:jc w:val="center"/>
        <w:rPr>
          <w:i/>
          <w:iCs/>
        </w:rPr>
      </w:pPr>
      <w:r w:rsidRPr="00162351">
        <w:rPr>
          <w:i/>
          <w:iCs/>
        </w:rPr>
        <w:t>Рекомендовано Ученым советом Факультета социальных</w:t>
      </w:r>
    </w:p>
    <w:p w14:paraId="6FB55793" w14:textId="77777777" w:rsidR="00341D3F" w:rsidRPr="00162351" w:rsidRDefault="009017C2">
      <w:pPr>
        <w:ind w:right="284" w:firstLine="380"/>
        <w:jc w:val="center"/>
      </w:pPr>
      <w:r w:rsidRPr="00162351">
        <w:rPr>
          <w:i/>
          <w:iCs/>
        </w:rPr>
        <w:t>наук и массовых коммуникаций</w:t>
      </w:r>
    </w:p>
    <w:p w14:paraId="1AED83D0" w14:textId="6359701E" w:rsidR="00341D3F" w:rsidRPr="00162351" w:rsidRDefault="009017C2">
      <w:pPr>
        <w:ind w:right="284" w:firstLine="380"/>
        <w:jc w:val="center"/>
      </w:pPr>
      <w:r w:rsidRPr="00162351">
        <w:rPr>
          <w:i/>
          <w:iCs/>
        </w:rPr>
        <w:t>(</w:t>
      </w:r>
      <w:r w:rsidRPr="00162351">
        <w:rPr>
          <w:i/>
        </w:rPr>
        <w:t xml:space="preserve">протокол </w:t>
      </w:r>
      <w:r w:rsidR="00E569BC" w:rsidRPr="00162351">
        <w:rPr>
          <w:i/>
        </w:rPr>
        <w:t xml:space="preserve">№ </w:t>
      </w:r>
      <w:r w:rsidR="00360D2E" w:rsidRPr="00162351">
        <w:rPr>
          <w:i/>
        </w:rPr>
        <w:t>47</w:t>
      </w:r>
      <w:r w:rsidR="00E569BC" w:rsidRPr="00162351">
        <w:rPr>
          <w:i/>
        </w:rPr>
        <w:t xml:space="preserve"> от </w:t>
      </w:r>
      <w:r w:rsidR="00360D2E" w:rsidRPr="00162351">
        <w:rPr>
          <w:i/>
        </w:rPr>
        <w:t xml:space="preserve">19 ноября </w:t>
      </w:r>
      <w:r w:rsidR="005B2A2C" w:rsidRPr="00162351">
        <w:rPr>
          <w:i/>
        </w:rPr>
        <w:t>2024</w:t>
      </w:r>
      <w:r w:rsidRPr="00162351">
        <w:rPr>
          <w:i/>
        </w:rPr>
        <w:t xml:space="preserve"> г.)</w:t>
      </w:r>
    </w:p>
    <w:p w14:paraId="24E67B23" w14:textId="77777777" w:rsidR="00341D3F" w:rsidRPr="00162351" w:rsidRDefault="00341D3F">
      <w:pPr>
        <w:ind w:right="284" w:firstLine="380"/>
        <w:jc w:val="center"/>
      </w:pPr>
    </w:p>
    <w:p w14:paraId="390EA683" w14:textId="3A743173" w:rsidR="00341D3F" w:rsidRPr="00162351" w:rsidRDefault="005B2A2C">
      <w:pPr>
        <w:ind w:right="284" w:firstLine="380"/>
        <w:jc w:val="center"/>
        <w:rPr>
          <w:i/>
          <w:iCs/>
        </w:rPr>
      </w:pPr>
      <w:r w:rsidRPr="00162351">
        <w:rPr>
          <w:i/>
          <w:iCs/>
        </w:rPr>
        <w:t>Одобрено советом Кафедры</w:t>
      </w:r>
      <w:r w:rsidR="009017C2" w:rsidRPr="00162351">
        <w:rPr>
          <w:i/>
          <w:iCs/>
        </w:rPr>
        <w:t xml:space="preserve"> </w:t>
      </w:r>
      <w:r w:rsidR="009017C2" w:rsidRPr="00162351">
        <w:rPr>
          <w:i/>
        </w:rPr>
        <w:t>гуманитарных наук</w:t>
      </w:r>
    </w:p>
    <w:p w14:paraId="2C7FD24E" w14:textId="0012F035" w:rsidR="005B2A2C" w:rsidRPr="00162351" w:rsidRDefault="005B2A2C" w:rsidP="005B2A2C">
      <w:pPr>
        <w:ind w:right="284" w:firstLine="380"/>
        <w:jc w:val="center"/>
      </w:pPr>
      <w:r w:rsidRPr="00162351">
        <w:rPr>
          <w:i/>
          <w:iCs/>
        </w:rPr>
        <w:t>(</w:t>
      </w:r>
      <w:r w:rsidRPr="00162351">
        <w:rPr>
          <w:i/>
        </w:rPr>
        <w:t xml:space="preserve">протокол № </w:t>
      </w:r>
      <w:r w:rsidR="00360D2E" w:rsidRPr="00162351">
        <w:rPr>
          <w:i/>
        </w:rPr>
        <w:t xml:space="preserve">03 от 01 ноября </w:t>
      </w:r>
      <w:r w:rsidRPr="00162351">
        <w:rPr>
          <w:i/>
        </w:rPr>
        <w:t>2024 г.)</w:t>
      </w:r>
    </w:p>
    <w:p w14:paraId="72F1E7F4" w14:textId="39DD4965" w:rsidR="00341D3F" w:rsidRPr="00162351" w:rsidRDefault="00341D3F" w:rsidP="00E569BC">
      <w:pPr>
        <w:ind w:right="284" w:firstLine="380"/>
        <w:jc w:val="center"/>
        <w:rPr>
          <w:sz w:val="30"/>
          <w:szCs w:val="28"/>
          <w:lang w:bidi="ru-RU"/>
        </w:rPr>
      </w:pPr>
    </w:p>
    <w:p w14:paraId="79558606" w14:textId="77777777" w:rsidR="00360D2E" w:rsidRPr="00162351" w:rsidRDefault="00360D2E" w:rsidP="00E569BC">
      <w:pPr>
        <w:ind w:right="284" w:firstLine="380"/>
        <w:jc w:val="center"/>
        <w:rPr>
          <w:sz w:val="30"/>
          <w:szCs w:val="28"/>
          <w:lang w:bidi="ru-RU"/>
        </w:rPr>
      </w:pPr>
    </w:p>
    <w:p w14:paraId="455C70E7" w14:textId="25FF24A7" w:rsidR="00341D3F" w:rsidRPr="00162351" w:rsidRDefault="005B2A2C">
      <w:pPr>
        <w:widowControl w:val="0"/>
        <w:autoSpaceDE w:val="0"/>
        <w:autoSpaceDN w:val="0"/>
        <w:spacing w:before="1"/>
        <w:ind w:right="286"/>
        <w:jc w:val="center"/>
        <w:rPr>
          <w:sz w:val="28"/>
          <w:szCs w:val="28"/>
          <w:lang w:bidi="ru-RU"/>
        </w:rPr>
        <w:sectPr w:rsidR="00341D3F" w:rsidRPr="00162351">
          <w:footerReference w:type="default" r:id="rId8"/>
          <w:pgSz w:w="11910" w:h="16840"/>
          <w:pgMar w:top="709" w:right="995" w:bottom="993" w:left="1701" w:header="0" w:footer="594" w:gutter="0"/>
          <w:pgNumType w:start="1"/>
          <w:cols w:space="720"/>
          <w:titlePg/>
          <w:docGrid w:linePitch="299"/>
        </w:sectPr>
      </w:pPr>
      <w:r w:rsidRPr="00162351">
        <w:rPr>
          <w:sz w:val="28"/>
          <w:szCs w:val="28"/>
          <w:lang w:bidi="ru-RU"/>
        </w:rPr>
        <w:t>Москва 2024</w:t>
      </w:r>
    </w:p>
    <w:p w14:paraId="0664321A" w14:textId="77777777" w:rsidR="00341D3F" w:rsidRPr="00162351" w:rsidRDefault="00341D3F">
      <w:pPr>
        <w:widowControl w:val="0"/>
        <w:autoSpaceDE w:val="0"/>
        <w:autoSpaceDN w:val="0"/>
        <w:spacing w:before="72"/>
        <w:jc w:val="center"/>
        <w:rPr>
          <w:sz w:val="14"/>
          <w:szCs w:val="28"/>
          <w:lang w:bidi="ru-RU"/>
        </w:rPr>
      </w:pPr>
    </w:p>
    <w:bookmarkEnd w:id="0"/>
    <w:bookmarkEnd w:id="1"/>
    <w:bookmarkEnd w:id="2"/>
    <w:p w14:paraId="4CE2BD4D" w14:textId="77777777" w:rsidR="00341D3F" w:rsidRPr="00162351" w:rsidRDefault="00341D3F">
      <w:pPr>
        <w:pStyle w:val="11"/>
      </w:pPr>
    </w:p>
    <w:p w14:paraId="6E3C5755" w14:textId="7777777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r w:rsidRPr="00162351">
        <w:rPr>
          <w:rFonts w:eastAsia="Calibri"/>
          <w:sz w:val="28"/>
          <w:szCs w:val="28"/>
          <w:lang w:bidi="ru-RU"/>
        </w:rPr>
        <w:t>СОДЕРЖАНИЕ</w:t>
      </w:r>
    </w:p>
    <w:p w14:paraId="1BEF371E" w14:textId="7777777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162351" w:rsidRPr="00162351" w14:paraId="5F25D0A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3222847"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1.</w:t>
            </w:r>
          </w:p>
        </w:tc>
        <w:tc>
          <w:tcPr>
            <w:tcW w:w="7229" w:type="dxa"/>
            <w:tcBorders>
              <w:top w:val="single" w:sz="4" w:space="0" w:color="auto"/>
              <w:left w:val="single" w:sz="4" w:space="0" w:color="auto"/>
              <w:bottom w:val="single" w:sz="4" w:space="0" w:color="auto"/>
              <w:right w:val="single" w:sz="4" w:space="0" w:color="auto"/>
            </w:tcBorders>
            <w:hideMark/>
          </w:tcPr>
          <w:p w14:paraId="10701658" w14:textId="77777777" w:rsidR="008075B0" w:rsidRPr="00162351" w:rsidRDefault="008075B0">
            <w:pPr>
              <w:tabs>
                <w:tab w:val="left" w:pos="709"/>
                <w:tab w:val="left" w:pos="993"/>
              </w:tabs>
              <w:rPr>
                <w:bCs/>
                <w:szCs w:val="22"/>
                <w:lang w:eastAsia="en-US" w:bidi="ru-RU"/>
              </w:rPr>
            </w:pPr>
            <w:r w:rsidRPr="00162351">
              <w:rPr>
                <w:bCs/>
                <w:szCs w:val="22"/>
                <w:lang w:eastAsia="en-US"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3715ECAF" w14:textId="2D74D252" w:rsidR="008075B0" w:rsidRPr="00162351" w:rsidRDefault="0006506A">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3</w:t>
            </w:r>
          </w:p>
        </w:tc>
      </w:tr>
      <w:tr w:rsidR="00162351" w:rsidRPr="00162351" w14:paraId="07949783"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8C3C4FB"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2.</w:t>
            </w:r>
          </w:p>
        </w:tc>
        <w:tc>
          <w:tcPr>
            <w:tcW w:w="7229" w:type="dxa"/>
            <w:tcBorders>
              <w:top w:val="single" w:sz="4" w:space="0" w:color="auto"/>
              <w:left w:val="single" w:sz="4" w:space="0" w:color="auto"/>
              <w:bottom w:val="single" w:sz="4" w:space="0" w:color="auto"/>
              <w:right w:val="single" w:sz="4" w:space="0" w:color="auto"/>
            </w:tcBorders>
            <w:hideMark/>
          </w:tcPr>
          <w:p w14:paraId="1968B13F" w14:textId="77777777" w:rsidR="008075B0" w:rsidRPr="00162351" w:rsidRDefault="008075B0">
            <w:pPr>
              <w:tabs>
                <w:tab w:val="left" w:pos="709"/>
                <w:tab w:val="left" w:pos="993"/>
              </w:tabs>
              <w:jc w:val="both"/>
              <w:rPr>
                <w:iCs/>
                <w:szCs w:val="22"/>
                <w:lang w:val="ru-RU" w:eastAsia="en-US" w:bidi="ru-RU"/>
              </w:rPr>
            </w:pPr>
            <w:r w:rsidRPr="00162351">
              <w:rPr>
                <w:iCs/>
                <w:szCs w:val="22"/>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0646C1E" w14:textId="53A53E75" w:rsidR="008075B0" w:rsidRPr="00162351" w:rsidRDefault="0006506A">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3</w:t>
            </w:r>
          </w:p>
        </w:tc>
      </w:tr>
      <w:tr w:rsidR="00162351" w:rsidRPr="00162351" w14:paraId="3BD8E8A7"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6A85438B"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3.</w:t>
            </w:r>
          </w:p>
        </w:tc>
        <w:tc>
          <w:tcPr>
            <w:tcW w:w="7229" w:type="dxa"/>
            <w:tcBorders>
              <w:top w:val="single" w:sz="4" w:space="0" w:color="auto"/>
              <w:left w:val="single" w:sz="4" w:space="0" w:color="auto"/>
              <w:bottom w:val="single" w:sz="4" w:space="0" w:color="auto"/>
              <w:right w:val="single" w:sz="4" w:space="0" w:color="auto"/>
            </w:tcBorders>
            <w:hideMark/>
          </w:tcPr>
          <w:p w14:paraId="157D2C3A" w14:textId="77777777" w:rsidR="008075B0" w:rsidRPr="00162351" w:rsidRDefault="008075B0">
            <w:pPr>
              <w:tabs>
                <w:tab w:val="left" w:pos="709"/>
                <w:tab w:val="left" w:pos="993"/>
              </w:tabs>
              <w:jc w:val="both"/>
              <w:rPr>
                <w:iCs/>
                <w:szCs w:val="22"/>
                <w:lang w:val="ru-RU" w:eastAsia="en-US" w:bidi="ru-RU"/>
              </w:rPr>
            </w:pPr>
            <w:r w:rsidRPr="00162351">
              <w:rPr>
                <w:iCs/>
                <w:szCs w:val="22"/>
                <w:lang w:val="ru-RU"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hideMark/>
          </w:tcPr>
          <w:p w14:paraId="7E1662CA" w14:textId="34CE0895" w:rsidR="008075B0" w:rsidRPr="00162351" w:rsidRDefault="003D5090">
            <w:pPr>
              <w:tabs>
                <w:tab w:val="left" w:pos="709"/>
                <w:tab w:val="left" w:pos="993"/>
              </w:tabs>
              <w:spacing w:line="276" w:lineRule="auto"/>
              <w:jc w:val="center"/>
              <w:rPr>
                <w:szCs w:val="22"/>
                <w:highlight w:val="yellow"/>
                <w:lang w:eastAsia="en-US" w:bidi="ru-RU"/>
              </w:rPr>
            </w:pPr>
            <w:r w:rsidRPr="00162351">
              <w:rPr>
                <w:szCs w:val="22"/>
                <w:lang w:eastAsia="en-US" w:bidi="ru-RU"/>
              </w:rPr>
              <w:t>4</w:t>
            </w:r>
          </w:p>
        </w:tc>
      </w:tr>
      <w:tr w:rsidR="00162351" w:rsidRPr="00162351" w14:paraId="2E1DFDC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0B621F85"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4.</w:t>
            </w:r>
          </w:p>
        </w:tc>
        <w:tc>
          <w:tcPr>
            <w:tcW w:w="7229" w:type="dxa"/>
            <w:tcBorders>
              <w:top w:val="single" w:sz="4" w:space="0" w:color="auto"/>
              <w:left w:val="single" w:sz="4" w:space="0" w:color="auto"/>
              <w:bottom w:val="single" w:sz="4" w:space="0" w:color="auto"/>
              <w:right w:val="single" w:sz="4" w:space="0" w:color="auto"/>
            </w:tcBorders>
            <w:hideMark/>
          </w:tcPr>
          <w:p w14:paraId="4E5FE46B" w14:textId="77777777" w:rsidR="008075B0" w:rsidRPr="00162351" w:rsidRDefault="008075B0">
            <w:pPr>
              <w:tabs>
                <w:tab w:val="left" w:pos="709"/>
                <w:tab w:val="left" w:pos="993"/>
              </w:tabs>
              <w:jc w:val="both"/>
              <w:rPr>
                <w:szCs w:val="22"/>
                <w:lang w:val="ru-RU" w:eastAsia="en-US" w:bidi="ru-RU"/>
              </w:rPr>
            </w:pPr>
            <w:r w:rsidRPr="00162351">
              <w:rPr>
                <w:szCs w:val="22"/>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hideMark/>
          </w:tcPr>
          <w:p w14:paraId="4FCAB210" w14:textId="3F687B12" w:rsidR="008075B0" w:rsidRPr="00162351" w:rsidRDefault="00D67C93">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5</w:t>
            </w:r>
          </w:p>
        </w:tc>
      </w:tr>
      <w:tr w:rsidR="00162351" w:rsidRPr="00162351" w14:paraId="77248F4B"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4F9EBA8D"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5.</w:t>
            </w:r>
          </w:p>
        </w:tc>
        <w:tc>
          <w:tcPr>
            <w:tcW w:w="7229" w:type="dxa"/>
            <w:tcBorders>
              <w:top w:val="single" w:sz="4" w:space="0" w:color="auto"/>
              <w:left w:val="single" w:sz="4" w:space="0" w:color="auto"/>
              <w:bottom w:val="single" w:sz="4" w:space="0" w:color="auto"/>
              <w:right w:val="single" w:sz="4" w:space="0" w:color="auto"/>
            </w:tcBorders>
            <w:hideMark/>
          </w:tcPr>
          <w:p w14:paraId="17679096" w14:textId="77777777" w:rsidR="008075B0" w:rsidRPr="00162351" w:rsidRDefault="008075B0">
            <w:pPr>
              <w:jc w:val="both"/>
              <w:rPr>
                <w:szCs w:val="22"/>
                <w:lang w:val="ru-RU" w:eastAsia="en-US" w:bidi="ru-RU"/>
              </w:rPr>
            </w:pPr>
            <w:r w:rsidRPr="00162351">
              <w:rPr>
                <w:szCs w:val="22"/>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hideMark/>
          </w:tcPr>
          <w:p w14:paraId="7B228A67" w14:textId="7115B640" w:rsidR="008075B0" w:rsidRPr="00162351" w:rsidRDefault="00D67C93">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5</w:t>
            </w:r>
          </w:p>
        </w:tc>
      </w:tr>
      <w:tr w:rsidR="00162351" w:rsidRPr="00162351" w14:paraId="27F27FF6"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509A3671"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4727732E" w14:textId="77777777" w:rsidR="008075B0" w:rsidRPr="00162351" w:rsidRDefault="008075B0">
            <w:pPr>
              <w:tabs>
                <w:tab w:val="left" w:pos="709"/>
                <w:tab w:val="left" w:pos="993"/>
              </w:tabs>
              <w:rPr>
                <w:szCs w:val="22"/>
                <w:lang w:eastAsia="en-US" w:bidi="ru-RU"/>
              </w:rPr>
            </w:pPr>
            <w:r w:rsidRPr="00162351">
              <w:rPr>
                <w:szCs w:val="22"/>
                <w:lang w:eastAsia="en-US"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4F7A754A" w14:textId="6632CB63" w:rsidR="008075B0" w:rsidRPr="00162351" w:rsidRDefault="00D67C93">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5</w:t>
            </w:r>
          </w:p>
        </w:tc>
      </w:tr>
      <w:tr w:rsidR="00162351" w:rsidRPr="00162351" w14:paraId="20046DF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D23BF4F"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7F6F035A" w14:textId="77777777" w:rsidR="008075B0" w:rsidRPr="00162351" w:rsidRDefault="008075B0">
            <w:pPr>
              <w:tabs>
                <w:tab w:val="left" w:pos="709"/>
                <w:tab w:val="left" w:pos="993"/>
              </w:tabs>
              <w:rPr>
                <w:szCs w:val="22"/>
                <w:lang w:eastAsia="en-US" w:bidi="ru-RU"/>
              </w:rPr>
            </w:pPr>
            <w:r w:rsidRPr="00162351">
              <w:rPr>
                <w:szCs w:val="22"/>
                <w:lang w:eastAsia="en-US"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hideMark/>
          </w:tcPr>
          <w:p w14:paraId="60E082BD" w14:textId="7634B038"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9</w:t>
            </w:r>
          </w:p>
        </w:tc>
      </w:tr>
      <w:tr w:rsidR="00162351" w:rsidRPr="00162351" w14:paraId="2FFD9E19"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64FC813D"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45F6E471" w14:textId="77777777" w:rsidR="008075B0" w:rsidRPr="00162351" w:rsidRDefault="008075B0">
            <w:pPr>
              <w:tabs>
                <w:tab w:val="left" w:pos="709"/>
                <w:tab w:val="left" w:pos="993"/>
              </w:tabs>
              <w:rPr>
                <w:szCs w:val="22"/>
                <w:lang w:eastAsia="en-US" w:bidi="ru-RU"/>
              </w:rPr>
            </w:pPr>
            <w:r w:rsidRPr="00162351">
              <w:rPr>
                <w:szCs w:val="28"/>
                <w:lang w:eastAsia="en-US" w:bidi="ru-RU"/>
              </w:rPr>
              <w:t>Содержание семинаров, практических занятий</w:t>
            </w:r>
          </w:p>
        </w:tc>
        <w:tc>
          <w:tcPr>
            <w:tcW w:w="1128" w:type="dxa"/>
            <w:tcBorders>
              <w:top w:val="single" w:sz="4" w:space="0" w:color="auto"/>
              <w:left w:val="single" w:sz="4" w:space="0" w:color="auto"/>
              <w:bottom w:val="single" w:sz="4" w:space="0" w:color="auto"/>
              <w:right w:val="single" w:sz="4" w:space="0" w:color="auto"/>
            </w:tcBorders>
            <w:hideMark/>
          </w:tcPr>
          <w:p w14:paraId="2BA69061" w14:textId="03FEB620"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10</w:t>
            </w:r>
          </w:p>
        </w:tc>
      </w:tr>
      <w:tr w:rsidR="00162351" w:rsidRPr="00162351" w14:paraId="6E14FEB4"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2FA6FC26"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6.</w:t>
            </w:r>
          </w:p>
        </w:tc>
        <w:tc>
          <w:tcPr>
            <w:tcW w:w="7229" w:type="dxa"/>
            <w:tcBorders>
              <w:top w:val="single" w:sz="4" w:space="0" w:color="auto"/>
              <w:left w:val="single" w:sz="4" w:space="0" w:color="auto"/>
              <w:bottom w:val="single" w:sz="4" w:space="0" w:color="auto"/>
              <w:right w:val="single" w:sz="4" w:space="0" w:color="auto"/>
            </w:tcBorders>
            <w:hideMark/>
          </w:tcPr>
          <w:p w14:paraId="34241A31" w14:textId="77777777" w:rsidR="008075B0" w:rsidRPr="00162351" w:rsidRDefault="008075B0">
            <w:pPr>
              <w:tabs>
                <w:tab w:val="left" w:pos="709"/>
                <w:tab w:val="left" w:pos="993"/>
              </w:tabs>
              <w:jc w:val="both"/>
              <w:rPr>
                <w:szCs w:val="22"/>
                <w:lang w:val="ru-RU" w:eastAsia="en-US" w:bidi="ru-RU"/>
              </w:rPr>
            </w:pPr>
            <w:r w:rsidRPr="00162351">
              <w:rPr>
                <w:szCs w:val="22"/>
                <w:lang w:val="ru-RU" w:eastAsia="en-US"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80DA237" w14:textId="2B797D5C"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12</w:t>
            </w:r>
          </w:p>
        </w:tc>
      </w:tr>
      <w:tr w:rsidR="00162351" w:rsidRPr="00162351" w14:paraId="1096C065"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67C40B8"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7CB9A19" w14:textId="77777777" w:rsidR="008075B0" w:rsidRPr="00162351" w:rsidRDefault="008075B0">
            <w:pPr>
              <w:jc w:val="both"/>
              <w:rPr>
                <w:szCs w:val="22"/>
                <w:lang w:val="ru-RU" w:eastAsia="en-US" w:bidi="ru-RU"/>
              </w:rPr>
            </w:pPr>
            <w:r w:rsidRPr="00162351">
              <w:rPr>
                <w:szCs w:val="22"/>
                <w:lang w:val="ru-RU"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38E3A752" w14:textId="747E7C95"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15</w:t>
            </w:r>
          </w:p>
        </w:tc>
      </w:tr>
      <w:tr w:rsidR="00162351" w:rsidRPr="00162351" w14:paraId="29D60609"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025FA0BC"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8.</w:t>
            </w:r>
          </w:p>
        </w:tc>
        <w:tc>
          <w:tcPr>
            <w:tcW w:w="7229" w:type="dxa"/>
            <w:tcBorders>
              <w:top w:val="single" w:sz="4" w:space="0" w:color="auto"/>
              <w:left w:val="single" w:sz="4" w:space="0" w:color="auto"/>
              <w:bottom w:val="single" w:sz="4" w:space="0" w:color="auto"/>
              <w:right w:val="single" w:sz="4" w:space="0" w:color="auto"/>
            </w:tcBorders>
            <w:hideMark/>
          </w:tcPr>
          <w:p w14:paraId="29A60F0F" w14:textId="77777777" w:rsidR="008075B0" w:rsidRPr="00162351" w:rsidRDefault="008075B0">
            <w:pPr>
              <w:jc w:val="both"/>
              <w:rPr>
                <w:szCs w:val="22"/>
                <w:lang w:val="ru-RU" w:eastAsia="en-US" w:bidi="ru-RU"/>
              </w:rPr>
            </w:pPr>
            <w:r w:rsidRPr="00162351">
              <w:rPr>
                <w:szCs w:val="22"/>
                <w:lang w:val="ru-RU"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629C8638" w14:textId="522019D3" w:rsidR="008075B0" w:rsidRPr="00162351" w:rsidRDefault="0006506A">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1</w:t>
            </w:r>
            <w:r w:rsidR="00A95E97" w:rsidRPr="00162351">
              <w:rPr>
                <w:szCs w:val="22"/>
                <w:lang w:val="ru-RU" w:eastAsia="en-US" w:bidi="ru-RU"/>
              </w:rPr>
              <w:t>9</w:t>
            </w:r>
          </w:p>
        </w:tc>
      </w:tr>
      <w:tr w:rsidR="00162351" w:rsidRPr="00162351" w14:paraId="4E23485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2B24C22"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D1F650E" w14:textId="77777777" w:rsidR="008075B0" w:rsidRPr="00162351" w:rsidRDefault="008075B0">
            <w:pPr>
              <w:jc w:val="both"/>
              <w:rPr>
                <w:szCs w:val="22"/>
                <w:lang w:val="ru-RU" w:eastAsia="en-US" w:bidi="ru-RU"/>
              </w:rPr>
            </w:pPr>
            <w:r w:rsidRPr="00162351">
              <w:rPr>
                <w:szCs w:val="22"/>
                <w:lang w:val="ru-RU"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1874A67A" w14:textId="1628C34B"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20</w:t>
            </w:r>
          </w:p>
        </w:tc>
      </w:tr>
      <w:tr w:rsidR="00162351" w:rsidRPr="00162351" w14:paraId="5F64A63B"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A9C4B3D"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18FF3E20" w14:textId="77777777" w:rsidR="008075B0" w:rsidRPr="00162351" w:rsidRDefault="008075B0">
            <w:pPr>
              <w:tabs>
                <w:tab w:val="left" w:pos="709"/>
                <w:tab w:val="left" w:pos="993"/>
              </w:tabs>
              <w:jc w:val="both"/>
              <w:rPr>
                <w:szCs w:val="22"/>
                <w:lang w:val="ru-RU" w:eastAsia="en-US" w:bidi="ru-RU"/>
              </w:rPr>
            </w:pPr>
            <w:r w:rsidRPr="00162351">
              <w:rPr>
                <w:szCs w:val="22"/>
                <w:lang w:val="ru-RU"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12FF18BC" w14:textId="16C88049"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21</w:t>
            </w:r>
          </w:p>
        </w:tc>
      </w:tr>
      <w:tr w:rsidR="00162351" w:rsidRPr="00162351" w14:paraId="65873F8F"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334A1FA5"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3DACBA3C" w14:textId="77777777" w:rsidR="008075B0" w:rsidRPr="00162351" w:rsidRDefault="008075B0">
            <w:pPr>
              <w:jc w:val="both"/>
              <w:rPr>
                <w:szCs w:val="22"/>
                <w:lang w:val="ru-RU" w:eastAsia="en-US" w:bidi="ru-RU"/>
              </w:rPr>
            </w:pPr>
            <w:r w:rsidRPr="00162351">
              <w:rPr>
                <w:szCs w:val="22"/>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hideMark/>
          </w:tcPr>
          <w:p w14:paraId="2671599A" w14:textId="1EB53A16"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23</w:t>
            </w:r>
          </w:p>
        </w:tc>
      </w:tr>
      <w:tr w:rsidR="008075B0" w:rsidRPr="00162351" w14:paraId="683C86ED" w14:textId="77777777" w:rsidTr="008075B0">
        <w:trPr>
          <w:jc w:val="center"/>
        </w:trPr>
        <w:tc>
          <w:tcPr>
            <w:tcW w:w="988" w:type="dxa"/>
            <w:tcBorders>
              <w:top w:val="single" w:sz="4" w:space="0" w:color="auto"/>
              <w:left w:val="single" w:sz="4" w:space="0" w:color="auto"/>
              <w:bottom w:val="single" w:sz="4" w:space="0" w:color="auto"/>
              <w:right w:val="single" w:sz="4" w:space="0" w:color="auto"/>
            </w:tcBorders>
            <w:hideMark/>
          </w:tcPr>
          <w:p w14:paraId="109E5041" w14:textId="77777777" w:rsidR="008075B0" w:rsidRPr="00162351" w:rsidRDefault="008075B0">
            <w:pPr>
              <w:tabs>
                <w:tab w:val="left" w:pos="709"/>
                <w:tab w:val="left" w:pos="993"/>
              </w:tabs>
              <w:spacing w:line="276" w:lineRule="auto"/>
              <w:jc w:val="center"/>
              <w:rPr>
                <w:szCs w:val="22"/>
                <w:lang w:eastAsia="en-US" w:bidi="ru-RU"/>
              </w:rPr>
            </w:pPr>
            <w:r w:rsidRPr="00162351">
              <w:rPr>
                <w:szCs w:val="22"/>
                <w:lang w:eastAsia="en-US"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799865" w14:textId="77777777" w:rsidR="008075B0" w:rsidRPr="00162351" w:rsidRDefault="008075B0">
            <w:pPr>
              <w:tabs>
                <w:tab w:val="left" w:pos="709"/>
                <w:tab w:val="left" w:pos="993"/>
              </w:tabs>
              <w:jc w:val="both"/>
              <w:rPr>
                <w:szCs w:val="22"/>
                <w:lang w:val="ru-RU" w:eastAsia="en-US" w:bidi="ru-RU"/>
              </w:rPr>
            </w:pPr>
            <w:r w:rsidRPr="00162351">
              <w:rPr>
                <w:szCs w:val="22"/>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7D818CE" w14:textId="47A77C11" w:rsidR="008075B0" w:rsidRPr="00162351" w:rsidRDefault="00A95E97">
            <w:pPr>
              <w:tabs>
                <w:tab w:val="left" w:pos="709"/>
                <w:tab w:val="left" w:pos="993"/>
              </w:tabs>
              <w:spacing w:line="276" w:lineRule="auto"/>
              <w:jc w:val="center"/>
              <w:rPr>
                <w:szCs w:val="22"/>
                <w:highlight w:val="yellow"/>
                <w:lang w:val="ru-RU" w:eastAsia="en-US" w:bidi="ru-RU"/>
              </w:rPr>
            </w:pPr>
            <w:r w:rsidRPr="00162351">
              <w:rPr>
                <w:szCs w:val="22"/>
                <w:lang w:val="ru-RU" w:eastAsia="en-US" w:bidi="ru-RU"/>
              </w:rPr>
              <w:t>23</w:t>
            </w:r>
          </w:p>
        </w:tc>
      </w:tr>
    </w:tbl>
    <w:p w14:paraId="7511281B" w14:textId="77777777" w:rsidR="008075B0" w:rsidRPr="00162351" w:rsidRDefault="008075B0" w:rsidP="008075B0">
      <w:pPr>
        <w:jc w:val="center"/>
        <w:rPr>
          <w:b/>
          <w:sz w:val="28"/>
          <w:szCs w:val="28"/>
          <w:lang w:bidi="ru-RU"/>
        </w:rPr>
      </w:pPr>
    </w:p>
    <w:p w14:paraId="2E3C973C" w14:textId="16E11EBD"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5565089C" w14:textId="55662C1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4BB65B60" w14:textId="7C606B5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1A02DCAC" w14:textId="16A2012B"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60139E58" w14:textId="4D156E71"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4A3ACC4D" w14:textId="58B9C8A9"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6A53CFB0" w14:textId="2C537A0A"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197DA914" w14:textId="38B820DB"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0AD149AE" w14:textId="30622FEE"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41D58D7C" w14:textId="6A5AC225"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36D6F1B7" w14:textId="1660A06C"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13F71A51" w14:textId="07072908"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38BDC085" w14:textId="628F7306"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343C9CAD" w14:textId="473990C0"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0672EB79" w14:textId="3D4F5F5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290968FE" w14:textId="43EE1CCC"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20D39374" w14:textId="77777777" w:rsidR="008075B0" w:rsidRPr="00162351" w:rsidRDefault="008075B0" w:rsidP="008075B0">
      <w:pPr>
        <w:widowControl w:val="0"/>
        <w:tabs>
          <w:tab w:val="left" w:pos="709"/>
          <w:tab w:val="left" w:pos="993"/>
        </w:tabs>
        <w:autoSpaceDE w:val="0"/>
        <w:autoSpaceDN w:val="0"/>
        <w:jc w:val="center"/>
        <w:rPr>
          <w:rFonts w:eastAsia="Calibri"/>
          <w:sz w:val="28"/>
          <w:szCs w:val="28"/>
          <w:lang w:bidi="ru-RU"/>
        </w:rPr>
      </w:pPr>
    </w:p>
    <w:p w14:paraId="3185131B" w14:textId="77777777" w:rsidR="00341D3F" w:rsidRPr="00162351" w:rsidRDefault="00B3375B">
      <w:pPr>
        <w:pStyle w:val="11"/>
      </w:pPr>
      <w:r w:rsidRPr="00162351">
        <w:t>1</w:t>
      </w:r>
      <w:r w:rsidR="009017C2" w:rsidRPr="00162351">
        <w:t xml:space="preserve">. Наименование дисциплины </w:t>
      </w:r>
    </w:p>
    <w:p w14:paraId="593ACE5F" w14:textId="2BA03E30" w:rsidR="00341D3F" w:rsidRPr="00162351" w:rsidRDefault="006C110B">
      <w:pPr>
        <w:ind w:left="426"/>
        <w:rPr>
          <w:sz w:val="28"/>
          <w:szCs w:val="28"/>
        </w:rPr>
      </w:pPr>
      <w:r w:rsidRPr="00162351">
        <w:rPr>
          <w:sz w:val="28"/>
          <w:szCs w:val="28"/>
        </w:rPr>
        <w:t>«</w:t>
      </w:r>
      <w:r w:rsidR="00F53EF6" w:rsidRPr="00162351">
        <w:rPr>
          <w:sz w:val="28"/>
          <w:szCs w:val="28"/>
        </w:rPr>
        <w:t>Принятие стратегических решений в области национальной политики</w:t>
      </w:r>
      <w:r w:rsidR="009017C2" w:rsidRPr="00162351">
        <w:rPr>
          <w:sz w:val="28"/>
          <w:szCs w:val="28"/>
        </w:rPr>
        <w:t>»</w:t>
      </w:r>
    </w:p>
    <w:p w14:paraId="400BEB01" w14:textId="77777777" w:rsidR="00341D3F" w:rsidRPr="00162351" w:rsidRDefault="00341D3F">
      <w:pPr>
        <w:rPr>
          <w:sz w:val="28"/>
          <w:szCs w:val="28"/>
        </w:rPr>
      </w:pPr>
    </w:p>
    <w:p w14:paraId="24434CB2" w14:textId="77777777" w:rsidR="00341D3F" w:rsidRPr="00162351" w:rsidRDefault="009017C2">
      <w:pPr>
        <w:pStyle w:val="Default"/>
        <w:spacing w:after="240"/>
        <w:jc w:val="both"/>
        <w:rPr>
          <w:bCs/>
          <w:color w:val="auto"/>
          <w:sz w:val="28"/>
          <w:szCs w:val="28"/>
        </w:rPr>
      </w:pPr>
      <w:r w:rsidRPr="00162351">
        <w:rPr>
          <w:b/>
          <w:bCs/>
          <w:color w:val="auto"/>
          <w:sz w:val="28"/>
          <w:szCs w:val="28"/>
        </w:rPr>
        <w:t xml:space="preserve">2. </w:t>
      </w:r>
      <w:r w:rsidRPr="00162351">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62351">
        <w:rPr>
          <w:b/>
          <w:bCs/>
          <w:color w:val="auto"/>
          <w:sz w:val="28"/>
          <w:szCs w:val="28"/>
        </w:rPr>
        <w:t xml:space="preserve">                                                                                                                       </w:t>
      </w:r>
    </w:p>
    <w:tbl>
      <w:tblPr>
        <w:tblStyle w:val="afe"/>
        <w:tblW w:w="5731" w:type="pct"/>
        <w:tblInd w:w="-998" w:type="dxa"/>
        <w:tblLook w:val="04A0" w:firstRow="1" w:lastRow="0" w:firstColumn="1" w:lastColumn="0" w:noHBand="0" w:noVBand="1"/>
      </w:tblPr>
      <w:tblGrid>
        <w:gridCol w:w="1565"/>
        <w:gridCol w:w="2600"/>
        <w:gridCol w:w="2974"/>
        <w:gridCol w:w="4061"/>
      </w:tblGrid>
      <w:tr w:rsidR="00162351" w:rsidRPr="00162351" w14:paraId="7852BA40" w14:textId="77777777" w:rsidTr="005B6573">
        <w:tc>
          <w:tcPr>
            <w:tcW w:w="700" w:type="pct"/>
          </w:tcPr>
          <w:p w14:paraId="44E21F82" w14:textId="77777777" w:rsidR="00341D3F" w:rsidRPr="00162351" w:rsidRDefault="009017C2">
            <w:pPr>
              <w:tabs>
                <w:tab w:val="left" w:pos="540"/>
              </w:tabs>
              <w:contextualSpacing/>
              <w:jc w:val="both"/>
            </w:pPr>
            <w:r w:rsidRPr="00162351">
              <w:t>Код компетенции</w:t>
            </w:r>
          </w:p>
        </w:tc>
        <w:tc>
          <w:tcPr>
            <w:tcW w:w="1202" w:type="pct"/>
          </w:tcPr>
          <w:p w14:paraId="31DF85B6" w14:textId="77777777" w:rsidR="00341D3F" w:rsidRPr="00162351" w:rsidRDefault="009017C2">
            <w:pPr>
              <w:tabs>
                <w:tab w:val="left" w:pos="540"/>
              </w:tabs>
              <w:contextualSpacing/>
              <w:jc w:val="both"/>
            </w:pPr>
            <w:r w:rsidRPr="00162351">
              <w:t>Наименование компетенции</w:t>
            </w:r>
          </w:p>
        </w:tc>
        <w:tc>
          <w:tcPr>
            <w:tcW w:w="1264" w:type="pct"/>
          </w:tcPr>
          <w:p w14:paraId="67195588" w14:textId="77777777" w:rsidR="00341D3F" w:rsidRPr="00162351" w:rsidRDefault="009017C2">
            <w:pPr>
              <w:tabs>
                <w:tab w:val="left" w:pos="540"/>
              </w:tabs>
              <w:contextualSpacing/>
              <w:jc w:val="both"/>
            </w:pPr>
            <w:r w:rsidRPr="00162351">
              <w:t>Индикаторы достижения компетенции</w:t>
            </w:r>
          </w:p>
        </w:tc>
        <w:tc>
          <w:tcPr>
            <w:tcW w:w="1834" w:type="pct"/>
          </w:tcPr>
          <w:p w14:paraId="51F32802" w14:textId="77777777" w:rsidR="00341D3F" w:rsidRPr="00162351" w:rsidRDefault="009017C2">
            <w:pPr>
              <w:tabs>
                <w:tab w:val="left" w:pos="540"/>
              </w:tabs>
              <w:contextualSpacing/>
              <w:jc w:val="both"/>
            </w:pPr>
            <w:r w:rsidRPr="00162351">
              <w:t>Результаты обучения ( умения и знания), соотнесенные с индикаторами достижения компетенции</w:t>
            </w:r>
          </w:p>
        </w:tc>
      </w:tr>
      <w:tr w:rsidR="00162351" w:rsidRPr="00162351" w14:paraId="36E26471" w14:textId="77777777" w:rsidTr="006C110B">
        <w:tc>
          <w:tcPr>
            <w:tcW w:w="700" w:type="pct"/>
          </w:tcPr>
          <w:p w14:paraId="18C02E2D" w14:textId="62FB5B23" w:rsidR="00633FB7" w:rsidRPr="00162351" w:rsidRDefault="00633FB7" w:rsidP="00633FB7">
            <w:r w:rsidRPr="00162351">
              <w:t>ПКП-5</w:t>
            </w:r>
          </w:p>
        </w:tc>
        <w:tc>
          <w:tcPr>
            <w:tcW w:w="1202" w:type="pct"/>
          </w:tcPr>
          <w:p w14:paraId="1FB830D1" w14:textId="17E890C1" w:rsidR="00633FB7" w:rsidRPr="00162351" w:rsidRDefault="00633FB7" w:rsidP="00633FB7">
            <w:pPr>
              <w:pStyle w:val="aff0"/>
              <w:ind w:left="0"/>
              <w:rPr>
                <w:rStyle w:val="FontStyle12"/>
                <w:sz w:val="24"/>
                <w:szCs w:val="24"/>
              </w:rPr>
            </w:pPr>
            <w:r w:rsidRPr="00162351">
              <w:t>Способность организовывать и осуществлять мониторинг межнациональных отношений с целью выявления предпосылок возникновения, проявления и обострения конфликтов на национальной и религиозной почве и применять меры по их недопущению (ПКП-5)</w:t>
            </w:r>
            <w:r w:rsidRPr="00162351">
              <w:tab/>
              <w:t xml:space="preserve"> </w:t>
            </w:r>
          </w:p>
        </w:tc>
        <w:tc>
          <w:tcPr>
            <w:tcW w:w="1264" w:type="pct"/>
          </w:tcPr>
          <w:p w14:paraId="50060D69" w14:textId="685B01DF" w:rsidR="00633FB7" w:rsidRPr="00162351" w:rsidRDefault="00633FB7" w:rsidP="006F0D47">
            <w:pPr>
              <w:pStyle w:val="aff0"/>
              <w:numPr>
                <w:ilvl w:val="0"/>
                <w:numId w:val="9"/>
              </w:numPr>
              <w:ind w:left="0" w:hanging="18"/>
              <w:jc w:val="both"/>
              <w:rPr>
                <w:lang w:eastAsia="en-US"/>
              </w:rPr>
            </w:pPr>
            <w:r w:rsidRPr="00162351">
              <w:rPr>
                <w:lang w:eastAsia="en-US"/>
              </w:rPr>
              <w:t>Анализирует текущее состояние межнациональных (межэтнических) и религиозных (межконфессиональных и внутриконфессиональных) отношений</w:t>
            </w:r>
          </w:p>
          <w:p w14:paraId="0663A59A" w14:textId="77777777" w:rsidR="00633FB7" w:rsidRPr="00162351" w:rsidRDefault="00633FB7" w:rsidP="00633FB7">
            <w:pPr>
              <w:pStyle w:val="aff0"/>
              <w:ind w:left="0"/>
              <w:jc w:val="both"/>
              <w:rPr>
                <w:lang w:eastAsia="en-US"/>
              </w:rPr>
            </w:pPr>
          </w:p>
          <w:p w14:paraId="133D520F" w14:textId="77777777" w:rsidR="00633FB7" w:rsidRPr="00162351" w:rsidRDefault="00633FB7" w:rsidP="006F0D47">
            <w:pPr>
              <w:pStyle w:val="aff0"/>
              <w:numPr>
                <w:ilvl w:val="0"/>
                <w:numId w:val="9"/>
              </w:numPr>
              <w:ind w:left="0" w:hanging="18"/>
              <w:jc w:val="both"/>
              <w:rPr>
                <w:lang w:eastAsia="en-US"/>
              </w:rPr>
            </w:pPr>
            <w:r w:rsidRPr="00162351">
              <w:rPr>
                <w:lang w:eastAsia="en-US"/>
              </w:rPr>
              <w:t>Определяет уровень рисков и напряженности в сфере национальных и религиозных отношений для принятия мер оперативного реагирования</w:t>
            </w:r>
          </w:p>
          <w:p w14:paraId="64FA8B1C" w14:textId="3A13C726" w:rsidR="00633FB7" w:rsidRPr="00162351" w:rsidRDefault="00633FB7" w:rsidP="00633FB7">
            <w:pPr>
              <w:pStyle w:val="Style2"/>
              <w:spacing w:line="240" w:lineRule="auto"/>
              <w:ind w:firstLine="0"/>
              <w:rPr>
                <w:rStyle w:val="FontStyle12"/>
                <w:rFonts w:eastAsia="Calibri"/>
              </w:rPr>
            </w:pPr>
          </w:p>
        </w:tc>
        <w:tc>
          <w:tcPr>
            <w:tcW w:w="1834" w:type="pct"/>
          </w:tcPr>
          <w:p w14:paraId="276A9663" w14:textId="5A4B4B1C" w:rsidR="00633FB7" w:rsidRPr="00162351" w:rsidRDefault="007C15EB" w:rsidP="00633FB7">
            <w:pPr>
              <w:tabs>
                <w:tab w:val="left" w:pos="540"/>
              </w:tabs>
              <w:jc w:val="both"/>
              <w:rPr>
                <w:bCs/>
              </w:rPr>
            </w:pPr>
            <w:r w:rsidRPr="00162351">
              <w:rPr>
                <w:b/>
              </w:rPr>
              <w:t>1.</w:t>
            </w:r>
            <w:r w:rsidR="00633FB7" w:rsidRPr="00162351">
              <w:rPr>
                <w:b/>
              </w:rPr>
              <w:t>Умения:</w:t>
            </w:r>
            <w:r w:rsidR="00633FB7" w:rsidRPr="00162351">
              <w:rPr>
                <w:bCs/>
              </w:rPr>
              <w:t xml:space="preserve"> </w:t>
            </w:r>
            <w:r w:rsidR="00D94C54" w:rsidRPr="00162351">
              <w:rPr>
                <w:bCs/>
              </w:rPr>
              <w:t>аргументированно отстаивать позицию по вопросам межнациональных (межэтнических) и религиозных (межконфессиональных и внутриконфессиональных) отношений</w:t>
            </w:r>
          </w:p>
          <w:p w14:paraId="6ECFBE96" w14:textId="705BEEF0" w:rsidR="00633FB7" w:rsidRPr="00162351" w:rsidRDefault="00633FB7" w:rsidP="00633FB7">
            <w:pPr>
              <w:tabs>
                <w:tab w:val="left" w:pos="540"/>
              </w:tabs>
              <w:jc w:val="both"/>
              <w:rPr>
                <w:b/>
              </w:rPr>
            </w:pPr>
            <w:r w:rsidRPr="00162351">
              <w:rPr>
                <w:b/>
              </w:rPr>
              <w:t>Знания:</w:t>
            </w:r>
            <w:r w:rsidRPr="00162351">
              <w:t xml:space="preserve"> </w:t>
            </w:r>
            <w:r w:rsidR="00D94C54" w:rsidRPr="00162351">
              <w:t>основ</w:t>
            </w:r>
            <w:r w:rsidR="00D94C54" w:rsidRPr="00162351">
              <w:rPr>
                <w:lang w:eastAsia="en-US"/>
              </w:rPr>
              <w:t xml:space="preserve"> </w:t>
            </w:r>
            <w:r w:rsidR="00A05457" w:rsidRPr="00162351">
              <w:rPr>
                <w:lang w:eastAsia="en-US"/>
              </w:rPr>
              <w:t>регуляции</w:t>
            </w:r>
            <w:r w:rsidR="00D94C54" w:rsidRPr="00162351">
              <w:rPr>
                <w:lang w:eastAsia="en-US"/>
              </w:rPr>
              <w:t xml:space="preserve"> межнациональных (межэтнических) и религиозных (межконфессиональных и внутриконфессиональных) отношений и причин межэтнических/межрелигиозных противоречий</w:t>
            </w:r>
          </w:p>
          <w:p w14:paraId="5706B3DC" w14:textId="77777777" w:rsidR="00633FB7" w:rsidRPr="00162351" w:rsidRDefault="00633FB7" w:rsidP="00633FB7">
            <w:pPr>
              <w:tabs>
                <w:tab w:val="left" w:pos="540"/>
              </w:tabs>
              <w:jc w:val="both"/>
              <w:rPr>
                <w:b/>
              </w:rPr>
            </w:pPr>
          </w:p>
          <w:p w14:paraId="45A8B357" w14:textId="18A9CD11" w:rsidR="00033F7D" w:rsidRPr="00162351" w:rsidRDefault="007C15EB" w:rsidP="005E5057">
            <w:pPr>
              <w:pStyle w:val="aff0"/>
              <w:ind w:left="0"/>
              <w:jc w:val="both"/>
              <w:rPr>
                <w:lang w:eastAsia="en-US"/>
              </w:rPr>
            </w:pPr>
            <w:r w:rsidRPr="00162351">
              <w:rPr>
                <w:b/>
              </w:rPr>
              <w:t>2.</w:t>
            </w:r>
            <w:r w:rsidR="00633FB7" w:rsidRPr="00162351">
              <w:rPr>
                <w:b/>
              </w:rPr>
              <w:t>Умения:</w:t>
            </w:r>
            <w:r w:rsidR="00633FB7" w:rsidRPr="00162351">
              <w:rPr>
                <w:bCs/>
              </w:rPr>
              <w:t xml:space="preserve"> </w:t>
            </w:r>
            <w:r w:rsidR="00033F7D" w:rsidRPr="00162351">
              <w:rPr>
                <w:bCs/>
              </w:rPr>
              <w:t xml:space="preserve">определять </w:t>
            </w:r>
            <w:r w:rsidR="00033F7D" w:rsidRPr="00162351">
              <w:rPr>
                <w:lang w:eastAsia="en-US"/>
              </w:rPr>
              <w:t>уровень рисков и напряженности в сфере национальных и религиозных отношений для принятия мер оперативного реагирования</w:t>
            </w:r>
          </w:p>
          <w:p w14:paraId="22A30764" w14:textId="73F4E75F" w:rsidR="00633FB7" w:rsidRPr="00162351" w:rsidRDefault="00633FB7" w:rsidP="00633FB7">
            <w:pPr>
              <w:tabs>
                <w:tab w:val="left" w:pos="540"/>
              </w:tabs>
              <w:jc w:val="both"/>
              <w:rPr>
                <w:bCs/>
              </w:rPr>
            </w:pPr>
          </w:p>
          <w:p w14:paraId="5D44E3C2" w14:textId="3FFDDE9E" w:rsidR="00633FB7" w:rsidRPr="00162351" w:rsidRDefault="00633FB7" w:rsidP="00633FB7">
            <w:pPr>
              <w:tabs>
                <w:tab w:val="left" w:pos="540"/>
              </w:tabs>
              <w:jc w:val="both"/>
              <w:rPr>
                <w:b/>
              </w:rPr>
            </w:pPr>
            <w:r w:rsidRPr="00162351">
              <w:rPr>
                <w:b/>
              </w:rPr>
              <w:t>Знания:</w:t>
            </w:r>
            <w:r w:rsidRPr="00162351">
              <w:t xml:space="preserve"> </w:t>
            </w:r>
            <w:r w:rsidR="00033F7D" w:rsidRPr="00162351">
              <w:t xml:space="preserve">основных методик определения </w:t>
            </w:r>
            <w:r w:rsidR="00033F7D" w:rsidRPr="00162351">
              <w:rPr>
                <w:lang w:eastAsia="en-US"/>
              </w:rPr>
              <w:t>уровня рисков и напряженности в сфере национальных и религиозных отношений для принятия мер оперативного реагирования</w:t>
            </w:r>
            <w:r w:rsidR="00033F7D" w:rsidRPr="00162351">
              <w:t xml:space="preserve"> </w:t>
            </w:r>
          </w:p>
        </w:tc>
      </w:tr>
      <w:tr w:rsidR="00162351" w:rsidRPr="00162351" w14:paraId="3A45AFFD" w14:textId="77777777" w:rsidTr="00F53EF6">
        <w:tc>
          <w:tcPr>
            <w:tcW w:w="700" w:type="pct"/>
          </w:tcPr>
          <w:p w14:paraId="5B610C79" w14:textId="7E9BA55C" w:rsidR="00F53EF6" w:rsidRPr="00162351" w:rsidRDefault="00F53EF6" w:rsidP="00F53EF6">
            <w:r w:rsidRPr="00162351">
              <w:t>УК-10</w:t>
            </w:r>
          </w:p>
        </w:tc>
        <w:tc>
          <w:tcPr>
            <w:tcW w:w="1202" w:type="pct"/>
          </w:tcPr>
          <w:p w14:paraId="35287458" w14:textId="431ED6FF" w:rsidR="00F53EF6" w:rsidRPr="00162351" w:rsidRDefault="00F53EF6" w:rsidP="00F53EF6">
            <w:pPr>
              <w:pStyle w:val="aff0"/>
              <w:ind w:left="0"/>
              <w:rPr>
                <w:rStyle w:val="FontStyle12"/>
                <w:sz w:val="24"/>
                <w:szCs w:val="24"/>
              </w:rPr>
            </w:pPr>
            <w:r w:rsidRPr="00162351">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264" w:type="pct"/>
          </w:tcPr>
          <w:p w14:paraId="112AC1F7" w14:textId="77777777" w:rsidR="00F53EF6" w:rsidRPr="00162351" w:rsidRDefault="00F53EF6" w:rsidP="00F53EF6">
            <w:pPr>
              <w:jc w:val="both"/>
            </w:pPr>
            <w:r w:rsidRPr="00162351">
              <w:t>1. Четко описывает состав и структуру требуемых данных и информации, грамотно реализует процессы их сбора, обработки и интерпретации</w:t>
            </w:r>
          </w:p>
          <w:p w14:paraId="1E778CC4" w14:textId="77777777" w:rsidR="00633FB7" w:rsidRPr="00162351" w:rsidRDefault="00633FB7" w:rsidP="00F53EF6">
            <w:pPr>
              <w:jc w:val="both"/>
            </w:pPr>
          </w:p>
          <w:p w14:paraId="305FE597" w14:textId="0518AB7D" w:rsidR="00F53EF6" w:rsidRPr="00162351" w:rsidRDefault="00F53EF6" w:rsidP="00F53EF6">
            <w:pPr>
              <w:jc w:val="both"/>
            </w:pPr>
            <w:r w:rsidRPr="00162351">
              <w:t>2. Обосновывает сущность происходящего, выявляет закономерности, понимает природу вариабельности</w:t>
            </w:r>
          </w:p>
          <w:p w14:paraId="087B31CC" w14:textId="77777777" w:rsidR="00633FB7" w:rsidRPr="00162351" w:rsidRDefault="00633FB7" w:rsidP="00F53EF6">
            <w:pPr>
              <w:jc w:val="both"/>
            </w:pPr>
          </w:p>
          <w:p w14:paraId="69F7A8EB" w14:textId="63171B32" w:rsidR="00F53EF6" w:rsidRPr="00162351" w:rsidRDefault="00F53EF6" w:rsidP="00F53EF6">
            <w:pPr>
              <w:jc w:val="both"/>
            </w:pPr>
            <w:r w:rsidRPr="00162351">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0FEF572" w14:textId="77777777" w:rsidR="00633FB7" w:rsidRPr="00162351" w:rsidRDefault="00633FB7" w:rsidP="00F53EF6">
            <w:pPr>
              <w:jc w:val="both"/>
            </w:pPr>
          </w:p>
          <w:p w14:paraId="5D18421F" w14:textId="343C8675" w:rsidR="00F53EF6" w:rsidRPr="00162351" w:rsidRDefault="00F53EF6" w:rsidP="00F53EF6">
            <w:pPr>
              <w:jc w:val="both"/>
            </w:pPr>
            <w:r w:rsidRPr="00162351">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AFC19FF" w14:textId="77777777" w:rsidR="00633FB7" w:rsidRPr="00162351" w:rsidRDefault="00633FB7" w:rsidP="00F53EF6">
            <w:pPr>
              <w:autoSpaceDE w:val="0"/>
              <w:autoSpaceDN w:val="0"/>
              <w:adjustRightInd w:val="0"/>
            </w:pPr>
          </w:p>
          <w:p w14:paraId="6C042D81" w14:textId="3839C30A" w:rsidR="00F53EF6" w:rsidRPr="00162351" w:rsidRDefault="00F53EF6" w:rsidP="00F53EF6">
            <w:pPr>
              <w:autoSpaceDE w:val="0"/>
              <w:autoSpaceDN w:val="0"/>
              <w:adjustRightInd w:val="0"/>
              <w:rPr>
                <w:rStyle w:val="FontStyle12"/>
                <w:sz w:val="24"/>
                <w:szCs w:val="24"/>
              </w:rPr>
            </w:pPr>
            <w:r w:rsidRPr="00162351">
              <w:t>5. Аргументированно и логично представляет свою точку зрения посредством и на основе системного описания.</w:t>
            </w:r>
          </w:p>
        </w:tc>
        <w:tc>
          <w:tcPr>
            <w:tcW w:w="1834" w:type="pct"/>
          </w:tcPr>
          <w:p w14:paraId="6075E751" w14:textId="7CE7D293" w:rsidR="00F53EF6" w:rsidRPr="00162351" w:rsidRDefault="00161B9A" w:rsidP="00F53EF6">
            <w:pPr>
              <w:tabs>
                <w:tab w:val="left" w:pos="540"/>
              </w:tabs>
              <w:jc w:val="both"/>
              <w:rPr>
                <w:bCs/>
              </w:rPr>
            </w:pPr>
            <w:r w:rsidRPr="00162351">
              <w:rPr>
                <w:b/>
              </w:rPr>
              <w:lastRenderedPageBreak/>
              <w:t>1.</w:t>
            </w:r>
            <w:r w:rsidR="00F53EF6" w:rsidRPr="00162351">
              <w:rPr>
                <w:b/>
              </w:rPr>
              <w:t>Умения:</w:t>
            </w:r>
            <w:r w:rsidR="00F53EF6" w:rsidRPr="00162351">
              <w:rPr>
                <w:bCs/>
              </w:rPr>
              <w:t xml:space="preserve"> </w:t>
            </w:r>
            <w:r w:rsidR="00610785" w:rsidRPr="00162351">
              <w:rPr>
                <w:bCs/>
              </w:rPr>
              <w:t>грамотно систематизировать информаци</w:t>
            </w:r>
            <w:r w:rsidR="00CA7C0F" w:rsidRPr="00162351">
              <w:rPr>
                <w:bCs/>
              </w:rPr>
              <w:t>ю</w:t>
            </w:r>
            <w:r w:rsidR="00610785" w:rsidRPr="00162351">
              <w:rPr>
                <w:bCs/>
              </w:rPr>
              <w:t xml:space="preserve"> в соответствии с </w:t>
            </w:r>
            <w:r w:rsidR="00610785" w:rsidRPr="00162351">
              <w:t>понятийно-категориальным аппаратом стратегического менеджмента в области национальной политики</w:t>
            </w:r>
          </w:p>
          <w:p w14:paraId="2637E6C5" w14:textId="1C34ECF6" w:rsidR="00F53EF6" w:rsidRPr="00162351" w:rsidRDefault="00F53EF6" w:rsidP="00F53EF6">
            <w:pPr>
              <w:tabs>
                <w:tab w:val="left" w:pos="540"/>
              </w:tabs>
              <w:jc w:val="both"/>
              <w:rPr>
                <w:b/>
              </w:rPr>
            </w:pPr>
            <w:r w:rsidRPr="00162351">
              <w:rPr>
                <w:b/>
              </w:rPr>
              <w:t>Знания:</w:t>
            </w:r>
            <w:r w:rsidRPr="00162351">
              <w:t xml:space="preserve"> </w:t>
            </w:r>
            <w:r w:rsidR="00AD7D54" w:rsidRPr="00162351">
              <w:t>понятийно-категориального аппарата стратегического менеджмента в области национальной политики</w:t>
            </w:r>
          </w:p>
          <w:p w14:paraId="21C98579" w14:textId="45D4884B" w:rsidR="00F53EF6" w:rsidRPr="00162351" w:rsidRDefault="00F53EF6" w:rsidP="00F53EF6">
            <w:pPr>
              <w:tabs>
                <w:tab w:val="left" w:pos="540"/>
              </w:tabs>
              <w:jc w:val="both"/>
              <w:rPr>
                <w:b/>
              </w:rPr>
            </w:pPr>
          </w:p>
          <w:p w14:paraId="7BD2AAA2" w14:textId="47486A95" w:rsidR="00F53EF6" w:rsidRPr="00162351" w:rsidRDefault="00161B9A" w:rsidP="00F53EF6">
            <w:pPr>
              <w:tabs>
                <w:tab w:val="left" w:pos="540"/>
              </w:tabs>
              <w:jc w:val="both"/>
              <w:rPr>
                <w:bCs/>
              </w:rPr>
            </w:pPr>
            <w:r w:rsidRPr="00162351">
              <w:rPr>
                <w:b/>
              </w:rPr>
              <w:lastRenderedPageBreak/>
              <w:t>2.</w:t>
            </w:r>
            <w:r w:rsidR="00F53EF6" w:rsidRPr="00162351">
              <w:rPr>
                <w:b/>
              </w:rPr>
              <w:t>Умения:</w:t>
            </w:r>
            <w:r w:rsidR="00F53EF6" w:rsidRPr="00162351">
              <w:rPr>
                <w:bCs/>
              </w:rPr>
              <w:t xml:space="preserve"> </w:t>
            </w:r>
            <w:r w:rsidR="008E2248" w:rsidRPr="00162351">
              <w:rPr>
                <w:bCs/>
              </w:rPr>
              <w:t>выявлять закономерности в развитии межэтнических и межконфессиональных отношений</w:t>
            </w:r>
          </w:p>
          <w:p w14:paraId="5BE90D53" w14:textId="42B8B173" w:rsidR="00F53EF6" w:rsidRPr="00162351" w:rsidRDefault="00F53EF6" w:rsidP="00F53EF6">
            <w:pPr>
              <w:tabs>
                <w:tab w:val="left" w:pos="540"/>
              </w:tabs>
              <w:jc w:val="both"/>
              <w:rPr>
                <w:b/>
              </w:rPr>
            </w:pPr>
            <w:r w:rsidRPr="00162351">
              <w:rPr>
                <w:b/>
              </w:rPr>
              <w:t>Знания:</w:t>
            </w:r>
            <w:r w:rsidRPr="00162351">
              <w:t xml:space="preserve"> </w:t>
            </w:r>
            <w:r w:rsidR="008E2248" w:rsidRPr="00162351">
              <w:t>принцип</w:t>
            </w:r>
            <w:r w:rsidR="0056701F" w:rsidRPr="00162351">
              <w:t>ов</w:t>
            </w:r>
            <w:r w:rsidR="008E2248" w:rsidRPr="00162351">
              <w:t xml:space="preserve"> и </w:t>
            </w:r>
            <w:r w:rsidR="008E2248" w:rsidRPr="00162351">
              <w:rPr>
                <w:bCs/>
              </w:rPr>
              <w:t>закономернос</w:t>
            </w:r>
            <w:r w:rsidR="0056701F" w:rsidRPr="00162351">
              <w:rPr>
                <w:bCs/>
              </w:rPr>
              <w:t>тей</w:t>
            </w:r>
            <w:r w:rsidR="008E2248" w:rsidRPr="00162351">
              <w:rPr>
                <w:bCs/>
              </w:rPr>
              <w:t xml:space="preserve"> в развитии межэтнических и межконфессиональных отношений</w:t>
            </w:r>
          </w:p>
          <w:p w14:paraId="65BD82C1" w14:textId="77777777" w:rsidR="00F53EF6" w:rsidRPr="00162351" w:rsidRDefault="00F53EF6" w:rsidP="00F53EF6">
            <w:pPr>
              <w:tabs>
                <w:tab w:val="left" w:pos="540"/>
              </w:tabs>
              <w:jc w:val="both"/>
              <w:rPr>
                <w:b/>
              </w:rPr>
            </w:pPr>
          </w:p>
          <w:p w14:paraId="289C8E84" w14:textId="25A72EA6" w:rsidR="00F53EF6" w:rsidRPr="00162351" w:rsidRDefault="007C15EB" w:rsidP="00F53EF6">
            <w:pPr>
              <w:tabs>
                <w:tab w:val="left" w:pos="540"/>
              </w:tabs>
              <w:jc w:val="both"/>
              <w:rPr>
                <w:bCs/>
              </w:rPr>
            </w:pPr>
            <w:r w:rsidRPr="00162351">
              <w:rPr>
                <w:b/>
              </w:rPr>
              <w:t>3.</w:t>
            </w:r>
            <w:r w:rsidR="00F53EF6" w:rsidRPr="00162351">
              <w:rPr>
                <w:b/>
              </w:rPr>
              <w:t>Умения</w:t>
            </w:r>
            <w:r w:rsidR="0056701F" w:rsidRPr="00162351">
              <w:rPr>
                <w:b/>
              </w:rPr>
              <w:t>:</w:t>
            </w:r>
            <w:r w:rsidR="0056701F" w:rsidRPr="00162351">
              <w:rPr>
                <w:bCs/>
              </w:rPr>
              <w:t xml:space="preserve"> классифицировать</w:t>
            </w:r>
            <w:r w:rsidR="00BA0135" w:rsidRPr="00162351">
              <w:rPr>
                <w:bCs/>
              </w:rPr>
              <w:t xml:space="preserve"> основные проблемы в развитии межэтнических и межконфессиональных отношений и межэтнических и межконфессиональных конфликтов</w:t>
            </w:r>
          </w:p>
          <w:p w14:paraId="19142C1B" w14:textId="12575AE9" w:rsidR="00F53EF6" w:rsidRPr="00162351" w:rsidRDefault="00F53EF6" w:rsidP="00F53EF6">
            <w:pPr>
              <w:tabs>
                <w:tab w:val="left" w:pos="540"/>
              </w:tabs>
              <w:jc w:val="both"/>
              <w:rPr>
                <w:b/>
              </w:rPr>
            </w:pPr>
            <w:r w:rsidRPr="00162351">
              <w:rPr>
                <w:b/>
              </w:rPr>
              <w:t>Знания:</w:t>
            </w:r>
            <w:r w:rsidRPr="00162351">
              <w:t xml:space="preserve"> </w:t>
            </w:r>
            <w:r w:rsidR="00BA0135" w:rsidRPr="00162351">
              <w:rPr>
                <w:bCs/>
              </w:rPr>
              <w:t>знать основные классификационные признаки проблем в развитии межэтнических и межконфессиональных отношений и межэтнических и межконфессиональных конфликтов</w:t>
            </w:r>
          </w:p>
          <w:p w14:paraId="0E2131FD" w14:textId="77777777" w:rsidR="00633FB7" w:rsidRPr="00162351" w:rsidRDefault="00633FB7" w:rsidP="00F53EF6">
            <w:pPr>
              <w:tabs>
                <w:tab w:val="left" w:pos="540"/>
              </w:tabs>
              <w:jc w:val="both"/>
              <w:rPr>
                <w:b/>
              </w:rPr>
            </w:pPr>
          </w:p>
          <w:p w14:paraId="07F224BE" w14:textId="7E754473" w:rsidR="00DF0997" w:rsidRPr="00162351" w:rsidRDefault="007C15EB" w:rsidP="00DF0997">
            <w:pPr>
              <w:tabs>
                <w:tab w:val="left" w:pos="540"/>
              </w:tabs>
              <w:jc w:val="both"/>
              <w:rPr>
                <w:bCs/>
              </w:rPr>
            </w:pPr>
            <w:r w:rsidRPr="00162351">
              <w:rPr>
                <w:b/>
              </w:rPr>
              <w:t>4.</w:t>
            </w:r>
            <w:r w:rsidR="00DF0997" w:rsidRPr="00162351">
              <w:rPr>
                <w:b/>
              </w:rPr>
              <w:t>Умения:</w:t>
            </w:r>
            <w:r w:rsidR="00DF0997" w:rsidRPr="00162351">
              <w:rPr>
                <w:bCs/>
              </w:rPr>
              <w:t xml:space="preserve"> выдвигать обоснованную оценку причин</w:t>
            </w:r>
            <w:r w:rsidR="00DF0997" w:rsidRPr="00162351">
              <w:t xml:space="preserve"> и последствий межэтнического и межконфессионального конфликта</w:t>
            </w:r>
          </w:p>
          <w:p w14:paraId="6F784CA3" w14:textId="77777777" w:rsidR="00DF0997" w:rsidRPr="00162351" w:rsidRDefault="00DF0997" w:rsidP="00DF0997">
            <w:pPr>
              <w:tabs>
                <w:tab w:val="left" w:pos="540"/>
              </w:tabs>
              <w:jc w:val="both"/>
              <w:rPr>
                <w:b/>
              </w:rPr>
            </w:pPr>
            <w:r w:rsidRPr="00162351">
              <w:rPr>
                <w:b/>
              </w:rPr>
              <w:t>Знания:</w:t>
            </w:r>
            <w:r w:rsidRPr="00162351">
              <w:t xml:space="preserve"> методов обоснования своей оценки причин и последствий межэтнического и межконфессионального конфликта</w:t>
            </w:r>
          </w:p>
          <w:p w14:paraId="48A54919" w14:textId="77777777" w:rsidR="00DF0997" w:rsidRPr="00162351" w:rsidRDefault="00DF0997" w:rsidP="00F53EF6">
            <w:pPr>
              <w:tabs>
                <w:tab w:val="left" w:pos="540"/>
              </w:tabs>
              <w:jc w:val="both"/>
              <w:rPr>
                <w:b/>
              </w:rPr>
            </w:pPr>
          </w:p>
          <w:p w14:paraId="408550AA" w14:textId="5D61F55B" w:rsidR="00F53EF6" w:rsidRPr="00162351" w:rsidRDefault="007C15EB" w:rsidP="00F53EF6">
            <w:pPr>
              <w:tabs>
                <w:tab w:val="left" w:pos="540"/>
              </w:tabs>
              <w:jc w:val="both"/>
              <w:rPr>
                <w:bCs/>
              </w:rPr>
            </w:pPr>
            <w:r w:rsidRPr="00162351">
              <w:rPr>
                <w:b/>
              </w:rPr>
              <w:t>5.</w:t>
            </w:r>
            <w:r w:rsidR="00F53EF6" w:rsidRPr="00162351">
              <w:rPr>
                <w:b/>
              </w:rPr>
              <w:t>Умения</w:t>
            </w:r>
            <w:r w:rsidR="0036319A" w:rsidRPr="00162351">
              <w:rPr>
                <w:b/>
              </w:rPr>
              <w:t>:</w:t>
            </w:r>
            <w:r w:rsidR="0036319A" w:rsidRPr="00162351">
              <w:rPr>
                <w:bCs/>
              </w:rPr>
              <w:t xml:space="preserve"> аргументированно и логично доводит</w:t>
            </w:r>
            <w:r w:rsidR="0056701F" w:rsidRPr="00162351">
              <w:rPr>
                <w:bCs/>
              </w:rPr>
              <w:t>ь</w:t>
            </w:r>
            <w:r w:rsidR="0036319A" w:rsidRPr="00162351">
              <w:rPr>
                <w:bCs/>
              </w:rPr>
              <w:t xml:space="preserve"> обоснованную позицию по купированию межнациональных и межрелигиозных конфликтов</w:t>
            </w:r>
          </w:p>
          <w:p w14:paraId="5B2561CD" w14:textId="50436E88" w:rsidR="00633FB7" w:rsidRPr="00162351" w:rsidRDefault="00F53EF6" w:rsidP="00633FB7">
            <w:pPr>
              <w:tabs>
                <w:tab w:val="left" w:pos="540"/>
              </w:tabs>
              <w:jc w:val="both"/>
              <w:rPr>
                <w:b/>
              </w:rPr>
            </w:pPr>
            <w:r w:rsidRPr="00162351">
              <w:rPr>
                <w:b/>
              </w:rPr>
              <w:t>Знания:</w:t>
            </w:r>
            <w:r w:rsidRPr="00162351">
              <w:t xml:space="preserve"> </w:t>
            </w:r>
            <w:r w:rsidR="0056701F" w:rsidRPr="00162351">
              <w:rPr>
                <w:bCs/>
              </w:rPr>
              <w:t>методов аргументации и презентации обоснованной</w:t>
            </w:r>
            <w:r w:rsidR="0036319A" w:rsidRPr="00162351">
              <w:rPr>
                <w:bCs/>
              </w:rPr>
              <w:t xml:space="preserve"> позици</w:t>
            </w:r>
            <w:r w:rsidR="0056701F" w:rsidRPr="00162351">
              <w:rPr>
                <w:bCs/>
              </w:rPr>
              <w:t>и</w:t>
            </w:r>
            <w:r w:rsidR="0036319A" w:rsidRPr="00162351">
              <w:rPr>
                <w:bCs/>
              </w:rPr>
              <w:t xml:space="preserve"> по купированию межнациональных и межрелигиозных конфликтов</w:t>
            </w:r>
          </w:p>
          <w:p w14:paraId="7752B063" w14:textId="32D5DB02" w:rsidR="00633FB7" w:rsidRPr="00162351" w:rsidRDefault="00633FB7" w:rsidP="00F53EF6">
            <w:pPr>
              <w:tabs>
                <w:tab w:val="left" w:pos="540"/>
              </w:tabs>
              <w:jc w:val="both"/>
              <w:rPr>
                <w:b/>
              </w:rPr>
            </w:pPr>
          </w:p>
        </w:tc>
      </w:tr>
    </w:tbl>
    <w:p w14:paraId="26340A29" w14:textId="77777777" w:rsidR="00341D3F" w:rsidRPr="00162351" w:rsidRDefault="00341D3F">
      <w:pPr>
        <w:pStyle w:val="1"/>
        <w:spacing w:before="0"/>
        <w:jc w:val="both"/>
        <w:rPr>
          <w:rFonts w:ascii="Times New Roman" w:hAnsi="Times New Roman" w:cs="Times New Roman"/>
          <w:iCs/>
          <w:sz w:val="28"/>
          <w:szCs w:val="28"/>
        </w:rPr>
      </w:pPr>
    </w:p>
    <w:p w14:paraId="357688D5" w14:textId="77777777" w:rsidR="00341D3F" w:rsidRPr="00162351" w:rsidRDefault="009017C2">
      <w:pPr>
        <w:pStyle w:val="1"/>
        <w:spacing w:before="0"/>
        <w:jc w:val="both"/>
        <w:rPr>
          <w:rFonts w:ascii="Times New Roman" w:hAnsi="Times New Roman" w:cs="Times New Roman"/>
          <w:b w:val="0"/>
          <w:bCs w:val="0"/>
          <w:kern w:val="0"/>
          <w:sz w:val="28"/>
          <w:szCs w:val="28"/>
        </w:rPr>
      </w:pPr>
      <w:r w:rsidRPr="00162351">
        <w:rPr>
          <w:rFonts w:ascii="Times New Roman" w:hAnsi="Times New Roman" w:cs="Times New Roman"/>
          <w:iCs/>
          <w:sz w:val="28"/>
          <w:szCs w:val="28"/>
        </w:rPr>
        <w:t xml:space="preserve">3. </w:t>
      </w:r>
      <w:r w:rsidRPr="00162351">
        <w:rPr>
          <w:rFonts w:ascii="Times New Roman" w:hAnsi="Times New Roman" w:cs="Times New Roman"/>
          <w:kern w:val="0"/>
          <w:sz w:val="28"/>
          <w:szCs w:val="28"/>
        </w:rPr>
        <w:t>Место дисциплины в структуре образовательной программы</w:t>
      </w:r>
    </w:p>
    <w:p w14:paraId="0C3B34A2" w14:textId="095717B5" w:rsidR="00F53EF6" w:rsidRPr="00162351" w:rsidRDefault="006C110B" w:rsidP="00F53EF6">
      <w:pPr>
        <w:ind w:firstLine="709"/>
        <w:jc w:val="both"/>
        <w:rPr>
          <w:rFonts w:asciiTheme="majorBidi" w:hAnsiTheme="majorBidi" w:cstheme="majorBidi"/>
          <w:sz w:val="28"/>
          <w:szCs w:val="28"/>
        </w:rPr>
      </w:pPr>
      <w:r w:rsidRPr="00162351">
        <w:rPr>
          <w:sz w:val="28"/>
          <w:szCs w:val="28"/>
        </w:rPr>
        <w:t xml:space="preserve">   </w:t>
      </w:r>
      <w:r w:rsidR="00E42E57" w:rsidRPr="00162351">
        <w:rPr>
          <w:sz w:val="28"/>
          <w:szCs w:val="28"/>
        </w:rPr>
        <w:t xml:space="preserve"> </w:t>
      </w:r>
      <w:r w:rsidR="00F53EF6" w:rsidRPr="00162351">
        <w:rPr>
          <w:rFonts w:asciiTheme="majorBidi" w:hAnsiTheme="majorBidi" w:cstheme="majorBidi"/>
          <w:sz w:val="28"/>
          <w:szCs w:val="28"/>
        </w:rPr>
        <w:t xml:space="preserve">Дисциплина «Принятие стратегических решений в области национальной политики» входит в модуль дисциплин дополнительной квалификации - специалист в сфере государственной национальной политики </w:t>
      </w:r>
      <w:r w:rsidR="007C15EB" w:rsidRPr="00162351">
        <w:rPr>
          <w:rFonts w:asciiTheme="majorBidi" w:hAnsiTheme="majorBidi" w:cstheme="majorBidi"/>
          <w:sz w:val="28"/>
          <w:szCs w:val="28"/>
        </w:rPr>
        <w:t xml:space="preserve">ОП «Международные экономические отношения, профиль «Международные экономические отношения» (программа двух квалификаций) </w:t>
      </w:r>
      <w:r w:rsidR="00F53EF6" w:rsidRPr="00162351">
        <w:rPr>
          <w:rFonts w:asciiTheme="majorBidi" w:hAnsiTheme="majorBidi" w:cstheme="majorBidi"/>
          <w:sz w:val="28"/>
          <w:szCs w:val="28"/>
        </w:rPr>
        <w:t>по направлени</w:t>
      </w:r>
      <w:r w:rsidR="007C15EB" w:rsidRPr="00162351">
        <w:rPr>
          <w:rFonts w:asciiTheme="majorBidi" w:hAnsiTheme="majorBidi" w:cstheme="majorBidi"/>
          <w:sz w:val="28"/>
          <w:szCs w:val="28"/>
        </w:rPr>
        <w:t>ю подготовки 38.03.01 Экономика.</w:t>
      </w:r>
      <w:r w:rsidR="00F53EF6" w:rsidRPr="00162351">
        <w:rPr>
          <w:rFonts w:asciiTheme="majorBidi" w:hAnsiTheme="majorBidi" w:cstheme="majorBidi"/>
          <w:sz w:val="28"/>
          <w:szCs w:val="28"/>
        </w:rPr>
        <w:t xml:space="preserve"> </w:t>
      </w:r>
    </w:p>
    <w:p w14:paraId="39D20955" w14:textId="3BF70BA8" w:rsidR="00341D3F" w:rsidRPr="00162351" w:rsidRDefault="00F53EF6" w:rsidP="00942EC7">
      <w:pPr>
        <w:jc w:val="both"/>
        <w:rPr>
          <w:sz w:val="28"/>
          <w:szCs w:val="28"/>
        </w:rPr>
      </w:pPr>
      <w:r w:rsidRPr="00162351">
        <w:rPr>
          <w:sz w:val="28"/>
          <w:szCs w:val="28"/>
        </w:rPr>
        <w:t xml:space="preserve">               </w:t>
      </w:r>
    </w:p>
    <w:p w14:paraId="1C3ED4FF" w14:textId="77777777" w:rsidR="00E93463" w:rsidRPr="00162351" w:rsidRDefault="00E93463">
      <w:pPr>
        <w:ind w:firstLine="709"/>
        <w:jc w:val="both"/>
        <w:rPr>
          <w:sz w:val="44"/>
          <w:szCs w:val="44"/>
        </w:rPr>
      </w:pPr>
    </w:p>
    <w:p w14:paraId="6EDE2126" w14:textId="25B3D2E9" w:rsidR="00341D3F" w:rsidRPr="00162351" w:rsidRDefault="009017C2" w:rsidP="00E42E57">
      <w:pPr>
        <w:ind w:firstLine="709"/>
        <w:jc w:val="both"/>
        <w:rPr>
          <w:b/>
          <w:sz w:val="28"/>
          <w:szCs w:val="28"/>
        </w:rPr>
      </w:pPr>
      <w:r w:rsidRPr="00162351">
        <w:rPr>
          <w:b/>
          <w:sz w:val="44"/>
          <w:szCs w:val="44"/>
        </w:rPr>
        <w:lastRenderedPageBreak/>
        <w:t xml:space="preserve"> </w:t>
      </w:r>
      <w:bookmarkStart w:id="4" w:name="_Toc418694114"/>
      <w:r w:rsidRPr="00162351">
        <w:rPr>
          <w:b/>
          <w:iCs/>
          <w:sz w:val="28"/>
          <w:szCs w:val="28"/>
        </w:rPr>
        <w:t xml:space="preserve">4. </w:t>
      </w:r>
      <w:bookmarkEnd w:id="4"/>
      <w:r w:rsidRPr="00162351">
        <w:rPr>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AAA4D1" w14:textId="77777777" w:rsidR="00341D3F" w:rsidRPr="00162351" w:rsidRDefault="00341D3F"/>
    <w:p w14:paraId="0EBE2D68" w14:textId="77777777" w:rsidR="0006506A" w:rsidRPr="00162351" w:rsidRDefault="0006506A">
      <w:pPr>
        <w:rPr>
          <w:sz w:val="14"/>
          <w:lang w:eastAsia="en-US"/>
        </w:rPr>
      </w:pPr>
    </w:p>
    <w:p w14:paraId="10250E30" w14:textId="77777777" w:rsidR="00341D3F" w:rsidRPr="00162351" w:rsidRDefault="009017C2">
      <w:pPr>
        <w:tabs>
          <w:tab w:val="left" w:pos="7797"/>
        </w:tabs>
        <w:ind w:right="142"/>
        <w:jc w:val="right"/>
        <w:rPr>
          <w:szCs w:val="20"/>
          <w:lang w:eastAsia="en-US"/>
        </w:rPr>
      </w:pPr>
      <w:r w:rsidRPr="00162351">
        <w:rPr>
          <w:szCs w:val="20"/>
          <w:lang w:eastAsia="en-US"/>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977"/>
        <w:gridCol w:w="2977"/>
      </w:tblGrid>
      <w:tr w:rsidR="00162351" w:rsidRPr="00162351" w14:paraId="66741D19" w14:textId="77777777" w:rsidTr="00B3091C">
        <w:trPr>
          <w:trHeight w:val="330"/>
        </w:trPr>
        <w:tc>
          <w:tcPr>
            <w:tcW w:w="3969" w:type="dxa"/>
          </w:tcPr>
          <w:p w14:paraId="789E04F3" w14:textId="77777777" w:rsidR="00B3091C" w:rsidRPr="00162351" w:rsidRDefault="00B3091C">
            <w:r w:rsidRPr="00162351">
              <w:t>Вид учебной работы   по дисциплине</w:t>
            </w:r>
          </w:p>
        </w:tc>
        <w:tc>
          <w:tcPr>
            <w:tcW w:w="2977" w:type="dxa"/>
          </w:tcPr>
          <w:p w14:paraId="6130E359" w14:textId="77777777" w:rsidR="00B3091C" w:rsidRPr="00162351" w:rsidRDefault="00B3091C">
            <w:pPr>
              <w:jc w:val="center"/>
            </w:pPr>
            <w:r w:rsidRPr="00162351">
              <w:t>Всего</w:t>
            </w:r>
          </w:p>
          <w:p w14:paraId="2B8EBDF3" w14:textId="77777777" w:rsidR="00B3091C" w:rsidRPr="00162351" w:rsidRDefault="00B3091C">
            <w:pPr>
              <w:jc w:val="center"/>
            </w:pPr>
            <w:r w:rsidRPr="00162351">
              <w:t>(в з/е и часах)</w:t>
            </w:r>
          </w:p>
        </w:tc>
        <w:tc>
          <w:tcPr>
            <w:tcW w:w="2977" w:type="dxa"/>
          </w:tcPr>
          <w:p w14:paraId="1E19ED58" w14:textId="238D10FC" w:rsidR="00B3091C" w:rsidRPr="00162351" w:rsidRDefault="006C110B">
            <w:pPr>
              <w:numPr>
                <w:ilvl w:val="12"/>
                <w:numId w:val="0"/>
              </w:numPr>
              <w:jc w:val="center"/>
              <w:rPr>
                <w:lang w:val="en-US"/>
              </w:rPr>
            </w:pPr>
            <w:r w:rsidRPr="00162351">
              <w:t xml:space="preserve">Семестр </w:t>
            </w:r>
            <w:r w:rsidR="00161B9A" w:rsidRPr="00162351">
              <w:t>3</w:t>
            </w:r>
          </w:p>
          <w:p w14:paraId="63B3092E" w14:textId="77777777" w:rsidR="00B3091C" w:rsidRPr="00162351" w:rsidRDefault="00B3091C">
            <w:pPr>
              <w:jc w:val="center"/>
            </w:pPr>
            <w:r w:rsidRPr="00162351">
              <w:t>(в часах)</w:t>
            </w:r>
          </w:p>
        </w:tc>
      </w:tr>
      <w:tr w:rsidR="00162351" w:rsidRPr="00162351" w14:paraId="36D7D0A4" w14:textId="77777777" w:rsidTr="00B3091C">
        <w:trPr>
          <w:trHeight w:val="330"/>
        </w:trPr>
        <w:tc>
          <w:tcPr>
            <w:tcW w:w="3969" w:type="dxa"/>
          </w:tcPr>
          <w:p w14:paraId="0F8D3DCC" w14:textId="77777777" w:rsidR="00B3091C" w:rsidRPr="00162351" w:rsidRDefault="00B3091C">
            <w:r w:rsidRPr="00162351">
              <w:t xml:space="preserve">Общая трудоемкость дисциплины </w:t>
            </w:r>
          </w:p>
        </w:tc>
        <w:tc>
          <w:tcPr>
            <w:tcW w:w="2977" w:type="dxa"/>
          </w:tcPr>
          <w:p w14:paraId="38887C4C" w14:textId="35F894D9" w:rsidR="00B3091C" w:rsidRPr="00162351" w:rsidRDefault="00633FB7">
            <w:pPr>
              <w:jc w:val="center"/>
            </w:pPr>
            <w:r w:rsidRPr="00162351">
              <w:t>4/144</w:t>
            </w:r>
          </w:p>
        </w:tc>
        <w:tc>
          <w:tcPr>
            <w:tcW w:w="2977" w:type="dxa"/>
          </w:tcPr>
          <w:p w14:paraId="67154A7F" w14:textId="036F2F17" w:rsidR="00B3091C" w:rsidRPr="00162351" w:rsidRDefault="000E35D2">
            <w:pPr>
              <w:jc w:val="center"/>
            </w:pPr>
            <w:r w:rsidRPr="00162351">
              <w:t>1</w:t>
            </w:r>
            <w:r w:rsidR="00633FB7" w:rsidRPr="00162351">
              <w:t>44</w:t>
            </w:r>
          </w:p>
        </w:tc>
      </w:tr>
      <w:tr w:rsidR="00162351" w:rsidRPr="00162351" w14:paraId="02C3112A" w14:textId="77777777" w:rsidTr="00B3091C">
        <w:trPr>
          <w:trHeight w:val="330"/>
        </w:trPr>
        <w:tc>
          <w:tcPr>
            <w:tcW w:w="3969" w:type="dxa"/>
          </w:tcPr>
          <w:p w14:paraId="106BE9A4" w14:textId="77777777" w:rsidR="00633FB7" w:rsidRPr="00162351" w:rsidRDefault="00633FB7" w:rsidP="00633FB7">
            <w:r w:rsidRPr="00162351">
              <w:t xml:space="preserve">Контактная работа - Аудиторные занятия </w:t>
            </w:r>
          </w:p>
        </w:tc>
        <w:tc>
          <w:tcPr>
            <w:tcW w:w="2977" w:type="dxa"/>
          </w:tcPr>
          <w:p w14:paraId="16EEE5B0" w14:textId="2E82F874" w:rsidR="00633FB7" w:rsidRPr="00162351" w:rsidRDefault="00633FB7" w:rsidP="00633FB7">
            <w:pPr>
              <w:jc w:val="center"/>
            </w:pPr>
            <w:r w:rsidRPr="00162351">
              <w:t>50</w:t>
            </w:r>
          </w:p>
        </w:tc>
        <w:tc>
          <w:tcPr>
            <w:tcW w:w="2977" w:type="dxa"/>
          </w:tcPr>
          <w:p w14:paraId="65EE51C0" w14:textId="1CDDDF4C" w:rsidR="00633FB7" w:rsidRPr="00162351" w:rsidRDefault="00633FB7" w:rsidP="00633FB7">
            <w:pPr>
              <w:jc w:val="center"/>
            </w:pPr>
            <w:r w:rsidRPr="00162351">
              <w:t>50</w:t>
            </w:r>
          </w:p>
        </w:tc>
      </w:tr>
      <w:tr w:rsidR="00162351" w:rsidRPr="00162351" w14:paraId="79C820C7" w14:textId="77777777" w:rsidTr="00B3091C">
        <w:trPr>
          <w:trHeight w:val="330"/>
        </w:trPr>
        <w:tc>
          <w:tcPr>
            <w:tcW w:w="3969" w:type="dxa"/>
          </w:tcPr>
          <w:p w14:paraId="107626A4" w14:textId="77777777" w:rsidR="00633FB7" w:rsidRPr="00162351" w:rsidRDefault="00633FB7" w:rsidP="00633FB7">
            <w:r w:rsidRPr="00162351">
              <w:t xml:space="preserve">Лекции </w:t>
            </w:r>
          </w:p>
        </w:tc>
        <w:tc>
          <w:tcPr>
            <w:tcW w:w="2977" w:type="dxa"/>
          </w:tcPr>
          <w:p w14:paraId="1FB525C4" w14:textId="52F44B45" w:rsidR="00633FB7" w:rsidRPr="00162351" w:rsidRDefault="00633FB7" w:rsidP="00633FB7">
            <w:pPr>
              <w:jc w:val="center"/>
            </w:pPr>
            <w:r w:rsidRPr="00162351">
              <w:t>16</w:t>
            </w:r>
          </w:p>
        </w:tc>
        <w:tc>
          <w:tcPr>
            <w:tcW w:w="2977" w:type="dxa"/>
          </w:tcPr>
          <w:p w14:paraId="0376A5ED" w14:textId="62252C3A" w:rsidR="00633FB7" w:rsidRPr="00162351" w:rsidRDefault="00633FB7" w:rsidP="00633FB7">
            <w:pPr>
              <w:jc w:val="center"/>
            </w:pPr>
            <w:r w:rsidRPr="00162351">
              <w:t>16</w:t>
            </w:r>
          </w:p>
        </w:tc>
      </w:tr>
      <w:tr w:rsidR="00162351" w:rsidRPr="00162351" w14:paraId="6425E91D" w14:textId="77777777" w:rsidTr="00B3091C">
        <w:trPr>
          <w:trHeight w:val="330"/>
        </w:trPr>
        <w:tc>
          <w:tcPr>
            <w:tcW w:w="3969" w:type="dxa"/>
          </w:tcPr>
          <w:p w14:paraId="0D9E6E87" w14:textId="77777777" w:rsidR="00633FB7" w:rsidRPr="00162351" w:rsidRDefault="00633FB7" w:rsidP="00633FB7">
            <w:r w:rsidRPr="00162351">
              <w:t xml:space="preserve">Семинары, практические занятия  </w:t>
            </w:r>
          </w:p>
        </w:tc>
        <w:tc>
          <w:tcPr>
            <w:tcW w:w="2977" w:type="dxa"/>
          </w:tcPr>
          <w:p w14:paraId="1202EAD1" w14:textId="51EFFAC9" w:rsidR="00633FB7" w:rsidRPr="00162351" w:rsidRDefault="00633FB7" w:rsidP="00633FB7">
            <w:pPr>
              <w:jc w:val="center"/>
            </w:pPr>
            <w:r w:rsidRPr="00162351">
              <w:t>34</w:t>
            </w:r>
          </w:p>
        </w:tc>
        <w:tc>
          <w:tcPr>
            <w:tcW w:w="2977" w:type="dxa"/>
          </w:tcPr>
          <w:p w14:paraId="14F70921" w14:textId="7C5AC596" w:rsidR="00633FB7" w:rsidRPr="00162351" w:rsidRDefault="00633FB7" w:rsidP="00633FB7">
            <w:pPr>
              <w:jc w:val="center"/>
            </w:pPr>
            <w:r w:rsidRPr="00162351">
              <w:t>34</w:t>
            </w:r>
          </w:p>
        </w:tc>
      </w:tr>
      <w:tr w:rsidR="00162351" w:rsidRPr="00162351" w14:paraId="5FAF765B" w14:textId="77777777" w:rsidTr="00B3091C">
        <w:trPr>
          <w:trHeight w:val="330"/>
        </w:trPr>
        <w:tc>
          <w:tcPr>
            <w:tcW w:w="3969" w:type="dxa"/>
          </w:tcPr>
          <w:p w14:paraId="1D6CEB3C" w14:textId="77777777" w:rsidR="00633FB7" w:rsidRPr="00162351" w:rsidRDefault="00633FB7" w:rsidP="00633FB7">
            <w:r w:rsidRPr="00162351">
              <w:t>Самостоятельная работа</w:t>
            </w:r>
          </w:p>
        </w:tc>
        <w:tc>
          <w:tcPr>
            <w:tcW w:w="2977" w:type="dxa"/>
          </w:tcPr>
          <w:p w14:paraId="76890D46" w14:textId="4A1EEEAA" w:rsidR="00633FB7" w:rsidRPr="00162351" w:rsidRDefault="00633FB7" w:rsidP="00633FB7">
            <w:pPr>
              <w:jc w:val="center"/>
            </w:pPr>
            <w:r w:rsidRPr="00162351">
              <w:t>94</w:t>
            </w:r>
          </w:p>
        </w:tc>
        <w:tc>
          <w:tcPr>
            <w:tcW w:w="2977" w:type="dxa"/>
          </w:tcPr>
          <w:p w14:paraId="02CF2447" w14:textId="59DFDFCF" w:rsidR="00633FB7" w:rsidRPr="00162351" w:rsidRDefault="00633FB7" w:rsidP="00633FB7">
            <w:pPr>
              <w:jc w:val="center"/>
            </w:pPr>
            <w:r w:rsidRPr="00162351">
              <w:t>94</w:t>
            </w:r>
          </w:p>
        </w:tc>
      </w:tr>
      <w:tr w:rsidR="00162351" w:rsidRPr="00162351" w14:paraId="69412413" w14:textId="77777777" w:rsidTr="00B3091C">
        <w:trPr>
          <w:trHeight w:val="330"/>
        </w:trPr>
        <w:tc>
          <w:tcPr>
            <w:tcW w:w="3969" w:type="dxa"/>
          </w:tcPr>
          <w:p w14:paraId="695C7499" w14:textId="77777777" w:rsidR="006C110B" w:rsidRPr="00162351" w:rsidRDefault="006C110B" w:rsidP="006C110B">
            <w:r w:rsidRPr="00162351">
              <w:t xml:space="preserve">Вид текущего контроля </w:t>
            </w:r>
          </w:p>
        </w:tc>
        <w:tc>
          <w:tcPr>
            <w:tcW w:w="2977" w:type="dxa"/>
          </w:tcPr>
          <w:p w14:paraId="1AF205E0" w14:textId="6E2A4AEF" w:rsidR="006C110B" w:rsidRPr="00162351" w:rsidRDefault="006C110B" w:rsidP="006C110B">
            <w:pPr>
              <w:jc w:val="center"/>
            </w:pPr>
            <w:r w:rsidRPr="00162351">
              <w:t>Контрольная работа</w:t>
            </w:r>
          </w:p>
        </w:tc>
        <w:tc>
          <w:tcPr>
            <w:tcW w:w="2977" w:type="dxa"/>
          </w:tcPr>
          <w:p w14:paraId="51D81241" w14:textId="501B1A8A" w:rsidR="006C110B" w:rsidRPr="00162351" w:rsidRDefault="006C110B" w:rsidP="006C110B">
            <w:pPr>
              <w:jc w:val="center"/>
            </w:pPr>
            <w:r w:rsidRPr="00162351">
              <w:t>Контрольная работа</w:t>
            </w:r>
          </w:p>
        </w:tc>
      </w:tr>
      <w:tr w:rsidR="00162351" w:rsidRPr="00162351" w14:paraId="7373D351" w14:textId="77777777" w:rsidTr="00B3091C">
        <w:trPr>
          <w:trHeight w:val="330"/>
        </w:trPr>
        <w:tc>
          <w:tcPr>
            <w:tcW w:w="3969" w:type="dxa"/>
          </w:tcPr>
          <w:p w14:paraId="0311CC4A" w14:textId="77777777" w:rsidR="006C110B" w:rsidRPr="00162351" w:rsidRDefault="006C110B" w:rsidP="006C110B">
            <w:r w:rsidRPr="00162351">
              <w:t>Вид промежуточной аттестации</w:t>
            </w:r>
          </w:p>
        </w:tc>
        <w:tc>
          <w:tcPr>
            <w:tcW w:w="2977" w:type="dxa"/>
          </w:tcPr>
          <w:p w14:paraId="5CD6EF20" w14:textId="0AEB27BE" w:rsidR="006C110B" w:rsidRPr="00162351" w:rsidRDefault="00633FB7" w:rsidP="006C110B">
            <w:pPr>
              <w:jc w:val="center"/>
            </w:pPr>
            <w:r w:rsidRPr="00162351">
              <w:t xml:space="preserve"> экзамен</w:t>
            </w:r>
          </w:p>
        </w:tc>
        <w:tc>
          <w:tcPr>
            <w:tcW w:w="2977" w:type="dxa"/>
          </w:tcPr>
          <w:p w14:paraId="3CA079F7" w14:textId="3D445F86" w:rsidR="006C110B" w:rsidRPr="00162351" w:rsidRDefault="00633FB7" w:rsidP="006C110B">
            <w:pPr>
              <w:jc w:val="center"/>
            </w:pPr>
            <w:r w:rsidRPr="00162351">
              <w:t xml:space="preserve"> экзамен</w:t>
            </w:r>
          </w:p>
        </w:tc>
      </w:tr>
    </w:tbl>
    <w:p w14:paraId="3D7EBB6B" w14:textId="77777777" w:rsidR="00341D3F" w:rsidRPr="00162351" w:rsidRDefault="00341D3F">
      <w:pPr>
        <w:rPr>
          <w:i/>
          <w:sz w:val="20"/>
          <w:szCs w:val="20"/>
          <w:lang w:eastAsia="en-US"/>
        </w:rPr>
      </w:pPr>
      <w:bookmarkStart w:id="5" w:name="_Toc470869977"/>
      <w:bookmarkStart w:id="6" w:name="_Toc470869438"/>
    </w:p>
    <w:bookmarkEnd w:id="5"/>
    <w:bookmarkEnd w:id="6"/>
    <w:p w14:paraId="41E8CE6A" w14:textId="77777777" w:rsidR="00341D3F" w:rsidRPr="00162351" w:rsidRDefault="00341D3F">
      <w:pPr>
        <w:jc w:val="both"/>
        <w:rPr>
          <w:b/>
          <w:iCs/>
          <w:sz w:val="28"/>
          <w:szCs w:val="28"/>
        </w:rPr>
      </w:pPr>
    </w:p>
    <w:p w14:paraId="1B438A7B" w14:textId="77777777" w:rsidR="00341D3F" w:rsidRPr="00162351" w:rsidRDefault="009017C2">
      <w:pPr>
        <w:jc w:val="both"/>
        <w:rPr>
          <w:b/>
          <w:bCs/>
          <w:sz w:val="28"/>
          <w:szCs w:val="28"/>
        </w:rPr>
      </w:pPr>
      <w:r w:rsidRPr="00162351">
        <w:rPr>
          <w:b/>
          <w:iCs/>
          <w:sz w:val="28"/>
          <w:szCs w:val="28"/>
        </w:rPr>
        <w:t>5.</w:t>
      </w:r>
      <w:r w:rsidRPr="00162351">
        <w:rPr>
          <w:iCs/>
          <w:sz w:val="28"/>
          <w:szCs w:val="28"/>
        </w:rPr>
        <w:t xml:space="preserve"> </w:t>
      </w:r>
      <w:r w:rsidRPr="0016235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9245F96" w14:textId="77777777" w:rsidR="00341D3F" w:rsidRPr="00162351" w:rsidRDefault="009017C2" w:rsidP="00214497">
      <w:pPr>
        <w:spacing w:after="240"/>
        <w:ind w:firstLine="709"/>
        <w:jc w:val="both"/>
        <w:rPr>
          <w:b/>
          <w:bCs/>
          <w:sz w:val="28"/>
          <w:szCs w:val="28"/>
        </w:rPr>
      </w:pPr>
      <w:r w:rsidRPr="00162351">
        <w:rPr>
          <w:b/>
          <w:bCs/>
          <w:sz w:val="28"/>
          <w:szCs w:val="28"/>
        </w:rPr>
        <w:t>5.1. Содержание дисциплины</w:t>
      </w:r>
      <w:r w:rsidRPr="00162351">
        <w:rPr>
          <w:b/>
          <w:sz w:val="28"/>
          <w:szCs w:val="28"/>
        </w:rPr>
        <w:t xml:space="preserve"> </w:t>
      </w:r>
    </w:p>
    <w:p w14:paraId="0571C162" w14:textId="2E1678EC" w:rsidR="00131653" w:rsidRPr="00162351" w:rsidRDefault="00131653" w:rsidP="00131653">
      <w:pPr>
        <w:jc w:val="both"/>
        <w:rPr>
          <w:b/>
          <w:sz w:val="28"/>
          <w:szCs w:val="28"/>
        </w:rPr>
      </w:pPr>
      <w:r w:rsidRPr="00162351">
        <w:rPr>
          <w:b/>
          <w:sz w:val="28"/>
          <w:szCs w:val="28"/>
        </w:rPr>
        <w:t>Тема 1. Введение в основы национальной политики</w:t>
      </w:r>
    </w:p>
    <w:p w14:paraId="78148A31" w14:textId="77777777" w:rsidR="00131653" w:rsidRPr="00162351" w:rsidRDefault="00131653" w:rsidP="00131653">
      <w:pPr>
        <w:jc w:val="both"/>
        <w:rPr>
          <w:bCs/>
          <w:sz w:val="28"/>
          <w:szCs w:val="28"/>
        </w:rPr>
      </w:pPr>
    </w:p>
    <w:p w14:paraId="47065F7A" w14:textId="26FFDC53" w:rsidR="00131653" w:rsidRPr="00162351" w:rsidRDefault="00131653" w:rsidP="00131653">
      <w:pPr>
        <w:spacing w:line="360" w:lineRule="auto"/>
        <w:ind w:firstLine="708"/>
        <w:jc w:val="both"/>
        <w:rPr>
          <w:bCs/>
          <w:sz w:val="28"/>
          <w:szCs w:val="28"/>
        </w:rPr>
      </w:pPr>
      <w:r w:rsidRPr="00162351">
        <w:rPr>
          <w:bCs/>
          <w:sz w:val="28"/>
          <w:szCs w:val="28"/>
        </w:rPr>
        <w:t xml:space="preserve">Понятие </w:t>
      </w:r>
      <w:r w:rsidR="00053198" w:rsidRPr="00162351">
        <w:rPr>
          <w:bCs/>
          <w:sz w:val="28"/>
          <w:szCs w:val="28"/>
        </w:rPr>
        <w:t xml:space="preserve">цивилизации, </w:t>
      </w:r>
      <w:r w:rsidR="00C954D3" w:rsidRPr="00162351">
        <w:rPr>
          <w:bCs/>
          <w:sz w:val="28"/>
          <w:szCs w:val="28"/>
        </w:rPr>
        <w:t>нации, этноса</w:t>
      </w:r>
      <w:r w:rsidR="00053198" w:rsidRPr="00162351">
        <w:rPr>
          <w:bCs/>
          <w:sz w:val="28"/>
          <w:szCs w:val="28"/>
        </w:rPr>
        <w:t xml:space="preserve"> и суперэтноса</w:t>
      </w:r>
      <w:r w:rsidRPr="00162351">
        <w:rPr>
          <w:bCs/>
          <w:sz w:val="28"/>
          <w:szCs w:val="28"/>
        </w:rPr>
        <w:t>.</w:t>
      </w:r>
      <w:r w:rsidR="00C954D3" w:rsidRPr="00162351">
        <w:rPr>
          <w:bCs/>
          <w:sz w:val="28"/>
          <w:szCs w:val="28"/>
        </w:rPr>
        <w:t xml:space="preserve"> Этническая и национальная композиция мира и России.</w:t>
      </w:r>
      <w:r w:rsidRPr="00162351">
        <w:rPr>
          <w:bCs/>
          <w:sz w:val="28"/>
          <w:szCs w:val="28"/>
        </w:rPr>
        <w:t xml:space="preserve"> Концепция государственной национальной политики Российской Федерации. Понятие патриотизма, национализма, шовинизма, геноцида, сепаратизма и партикуляризмам. Национальный интерес как категория национальной безопасности, его сущность, содержание. Задачи формирования национальных интересов. Механизм, принципы, средства и методы формирования национальных интересов. Место государства в формировании национальных интересов. Понятие и структура цивилизации. Цивилизационный подход к национальной безопасности. Западные теории цивилизации О. Шпенглер, А. Тойнби). Отечественная цивилизационная мысль (Н. Данилевский, П. Сорокин). Формы взаимодействия цивилизаций. Современные цивилизации и национальная безопасность. Диалог цивилизаций (С. Хантингтон). Русская (Российская) цивилизация как объект национальной безопасности. Жизненно важные интересы: понятие, сущность. Жизненно важные интересы личности, общества и государства в Российской Федерации.</w:t>
      </w:r>
    </w:p>
    <w:p w14:paraId="5A89B7E4" w14:textId="77777777" w:rsidR="00131653" w:rsidRPr="00162351" w:rsidRDefault="00131653" w:rsidP="00131653">
      <w:pPr>
        <w:spacing w:line="360" w:lineRule="auto"/>
        <w:jc w:val="both"/>
        <w:rPr>
          <w:bCs/>
          <w:sz w:val="28"/>
          <w:szCs w:val="28"/>
        </w:rPr>
      </w:pPr>
    </w:p>
    <w:p w14:paraId="7060873B" w14:textId="4BFF1592" w:rsidR="00131653" w:rsidRPr="00162351" w:rsidRDefault="00131653" w:rsidP="00131653">
      <w:pPr>
        <w:spacing w:line="360" w:lineRule="auto"/>
        <w:jc w:val="both"/>
        <w:rPr>
          <w:b/>
          <w:sz w:val="28"/>
          <w:szCs w:val="28"/>
        </w:rPr>
      </w:pPr>
      <w:r w:rsidRPr="00162351">
        <w:rPr>
          <w:b/>
          <w:sz w:val="28"/>
          <w:szCs w:val="28"/>
        </w:rPr>
        <w:t xml:space="preserve">Тема 2. </w:t>
      </w:r>
      <w:r w:rsidR="00254131" w:rsidRPr="00162351">
        <w:rPr>
          <w:b/>
          <w:sz w:val="28"/>
          <w:szCs w:val="28"/>
        </w:rPr>
        <w:t>Основные принципы стратегического управления в национальной политике</w:t>
      </w:r>
    </w:p>
    <w:p w14:paraId="4230E7BB" w14:textId="77777777" w:rsidR="00131653" w:rsidRPr="00162351" w:rsidRDefault="00131653" w:rsidP="00131653">
      <w:pPr>
        <w:spacing w:line="360" w:lineRule="auto"/>
        <w:jc w:val="both"/>
        <w:rPr>
          <w:bCs/>
          <w:sz w:val="28"/>
          <w:szCs w:val="28"/>
        </w:rPr>
      </w:pPr>
    </w:p>
    <w:p w14:paraId="6936D02A" w14:textId="77777777" w:rsidR="00131653" w:rsidRPr="00162351" w:rsidRDefault="00131653" w:rsidP="00131653">
      <w:pPr>
        <w:spacing w:line="360" w:lineRule="auto"/>
        <w:ind w:firstLine="708"/>
        <w:jc w:val="both"/>
        <w:rPr>
          <w:bCs/>
          <w:sz w:val="28"/>
          <w:szCs w:val="28"/>
        </w:rPr>
      </w:pPr>
      <w:r w:rsidRPr="00162351">
        <w:rPr>
          <w:bCs/>
          <w:sz w:val="28"/>
          <w:szCs w:val="28"/>
        </w:rPr>
        <w:t>Сущность стратегического управления. Государственная власть и стратегическое управление. Необходимость, возможности и пределы стратегического управления экономическими и политическими процессами. Государство как субъект управления общественными процессами. Общая характеристика основные направлений и функций деятельности в системе стратегического государственного управления. Функции государственного управления. Особенности стратегического государственного управления при федеративном устройстве государства. Необходимость государственного макроэкономического управления и регулирования. Основные макроэкономические показатели и пропорции, подлежащие стратегическому государственному управлению и регулированию (темпы и пропорции ВВП, структурные показатели производства, уровни инвестиций, инфляции, безработицы, доходов, социальные и территориальные пропорции). Принципы и основные методы макроэкономического управления и регулирования. Структурная политика. Структурные приоритеты. Стратегия государственного управления в области недро- и природопользования. Стратегические приоритеты во внешней политике и государственной безопасности Российской Федерации. Проблемы интеграции России в мировую экономику в условиях санкционного давления.</w:t>
      </w:r>
    </w:p>
    <w:p w14:paraId="76DCD649" w14:textId="77777777" w:rsidR="00131653" w:rsidRPr="00162351" w:rsidRDefault="00131653" w:rsidP="00131653">
      <w:pPr>
        <w:ind w:firstLine="709"/>
        <w:jc w:val="both"/>
        <w:rPr>
          <w:bCs/>
          <w:sz w:val="28"/>
          <w:szCs w:val="28"/>
        </w:rPr>
      </w:pPr>
    </w:p>
    <w:p w14:paraId="1115B877" w14:textId="5A5D35AD" w:rsidR="00131653" w:rsidRPr="00162351" w:rsidRDefault="00131653" w:rsidP="00131653">
      <w:pPr>
        <w:jc w:val="both"/>
        <w:rPr>
          <w:b/>
          <w:sz w:val="28"/>
          <w:szCs w:val="28"/>
        </w:rPr>
      </w:pPr>
      <w:r w:rsidRPr="00162351">
        <w:rPr>
          <w:b/>
          <w:sz w:val="28"/>
          <w:szCs w:val="28"/>
        </w:rPr>
        <w:t xml:space="preserve">Тема 3. </w:t>
      </w:r>
      <w:r w:rsidR="00E329D0" w:rsidRPr="00162351">
        <w:rPr>
          <w:b/>
          <w:iCs/>
          <w:sz w:val="28"/>
          <w:szCs w:val="28"/>
        </w:rPr>
        <w:t>Стратегия национальной политики России и индикаторы достижения</w:t>
      </w:r>
      <w:r w:rsidR="00941062" w:rsidRPr="00162351">
        <w:rPr>
          <w:b/>
          <w:iCs/>
          <w:sz w:val="28"/>
          <w:szCs w:val="28"/>
        </w:rPr>
        <w:t xml:space="preserve"> её целей</w:t>
      </w:r>
    </w:p>
    <w:p w14:paraId="09527025" w14:textId="77777777" w:rsidR="00131653" w:rsidRPr="00162351" w:rsidRDefault="00131653" w:rsidP="00131653">
      <w:pPr>
        <w:pStyle w:val="aff0"/>
        <w:spacing w:line="360" w:lineRule="auto"/>
        <w:ind w:left="0"/>
        <w:jc w:val="both"/>
        <w:rPr>
          <w:bCs/>
          <w:sz w:val="28"/>
          <w:szCs w:val="28"/>
        </w:rPr>
      </w:pPr>
    </w:p>
    <w:p w14:paraId="3AA4F6C9" w14:textId="34CDB9F4" w:rsidR="00131653" w:rsidRPr="00162351" w:rsidRDefault="00131653" w:rsidP="00131653">
      <w:pPr>
        <w:pStyle w:val="aff0"/>
        <w:spacing w:line="360" w:lineRule="auto"/>
        <w:ind w:left="0" w:firstLine="708"/>
        <w:jc w:val="both"/>
        <w:rPr>
          <w:bCs/>
          <w:sz w:val="28"/>
          <w:szCs w:val="28"/>
        </w:rPr>
      </w:pPr>
      <w:r w:rsidRPr="00162351">
        <w:rPr>
          <w:bCs/>
          <w:sz w:val="28"/>
          <w:szCs w:val="28"/>
        </w:rPr>
        <w:t xml:space="preserve">Предпосылки формирования целей и задач национальной политики современной России. Принятие основных стратегических документов. Соотношение понятий «народ» и «нация»: научный и общественно-политический дискурс. Понятие «нации» в стратегических документах, определяющих национальную политику в РФ. Представления об этнической и гражданской </w:t>
      </w:r>
      <w:r w:rsidRPr="00162351">
        <w:rPr>
          <w:bCs/>
          <w:sz w:val="28"/>
          <w:szCs w:val="28"/>
        </w:rPr>
        <w:lastRenderedPageBreak/>
        <w:t>нации. Понятие «гражданской идентичности». Российская идентичность и ее региональный аспект. Укрепление российской идентичности. Межнациональные (межэтнические) отношения в регионах России и основные задачи реализации национальной политики в контексте специфики регионов.</w:t>
      </w:r>
      <w:r w:rsidR="00941062" w:rsidRPr="00162351">
        <w:rPr>
          <w:bCs/>
          <w:sz w:val="28"/>
          <w:szCs w:val="28"/>
        </w:rPr>
        <w:t xml:space="preserve"> Методы оценки достижения целей национальной политики.</w:t>
      </w:r>
    </w:p>
    <w:p w14:paraId="659C5176" w14:textId="77777777" w:rsidR="00131653" w:rsidRPr="00162351" w:rsidRDefault="00131653" w:rsidP="00131653">
      <w:pPr>
        <w:spacing w:after="120" w:line="360" w:lineRule="auto"/>
        <w:jc w:val="both"/>
        <w:rPr>
          <w:bCs/>
          <w:iCs/>
          <w:sz w:val="28"/>
          <w:szCs w:val="28"/>
        </w:rPr>
      </w:pPr>
    </w:p>
    <w:p w14:paraId="38EE10E8" w14:textId="77777777" w:rsidR="00131653" w:rsidRPr="00162351" w:rsidRDefault="00131653" w:rsidP="00131653">
      <w:pPr>
        <w:spacing w:after="120" w:line="360" w:lineRule="auto"/>
        <w:jc w:val="both"/>
        <w:rPr>
          <w:b/>
          <w:sz w:val="28"/>
          <w:szCs w:val="28"/>
        </w:rPr>
      </w:pPr>
      <w:r w:rsidRPr="00162351">
        <w:rPr>
          <w:b/>
          <w:iCs/>
          <w:sz w:val="28"/>
          <w:szCs w:val="28"/>
        </w:rPr>
        <w:t>Тема 4. Организационные основы и уровни реализации национальной политики</w:t>
      </w:r>
    </w:p>
    <w:p w14:paraId="200B637C" w14:textId="77777777" w:rsidR="00131653" w:rsidRPr="00162351" w:rsidRDefault="00131653" w:rsidP="00131653">
      <w:pPr>
        <w:pStyle w:val="aff4"/>
        <w:spacing w:after="120" w:line="360" w:lineRule="auto"/>
        <w:ind w:firstLine="708"/>
        <w:contextualSpacing/>
        <w:jc w:val="both"/>
        <w:rPr>
          <w:rFonts w:ascii="Times New Roman" w:hAnsi="Times New Roman" w:cs="Times New Roman"/>
          <w:bCs/>
          <w:sz w:val="28"/>
          <w:szCs w:val="28"/>
        </w:rPr>
      </w:pPr>
      <w:r w:rsidRPr="00162351">
        <w:rPr>
          <w:rFonts w:ascii="Times New Roman" w:hAnsi="Times New Roman" w:cs="Times New Roman"/>
          <w:bCs/>
          <w:sz w:val="28"/>
          <w:szCs w:val="28"/>
        </w:rPr>
        <w:t>Уровни стратегического планирования и внедрения национальной политики. Полномочия органов государственной власти в сфере государственной национальной политики. Президент Российской Федерации. Правительство Российской Федерации. Федеральное агентство по делам национальностей. Межведомственное взаимодействие в сфере государственной национальной политики, полномочия иных органов государственной власти. Участие органов государственной власти субъектов Российской Федерации и органов местного самоуправления в реализации государственной национальной политики. Деятельность совещательных, консультативных советов при органах государственной власти. Перспективы внедрения инновационных цифровых технологий в сфере реализации государственной национальной политики.</w:t>
      </w:r>
    </w:p>
    <w:p w14:paraId="6FF43F4C" w14:textId="77777777" w:rsidR="00131653" w:rsidRPr="00162351" w:rsidRDefault="00131653" w:rsidP="00131653">
      <w:pPr>
        <w:spacing w:line="360" w:lineRule="auto"/>
        <w:jc w:val="both"/>
        <w:rPr>
          <w:b/>
          <w:sz w:val="28"/>
          <w:szCs w:val="28"/>
        </w:rPr>
      </w:pPr>
      <w:r w:rsidRPr="00162351">
        <w:rPr>
          <w:b/>
          <w:sz w:val="28"/>
          <w:szCs w:val="28"/>
        </w:rPr>
        <w:t xml:space="preserve">Тема 5. </w:t>
      </w:r>
      <w:r w:rsidRPr="00162351">
        <w:rPr>
          <w:b/>
          <w:iCs/>
          <w:sz w:val="28"/>
          <w:szCs w:val="28"/>
        </w:rPr>
        <w:t>Документальное закрепление основных направлений государственной национальной политики</w:t>
      </w:r>
    </w:p>
    <w:p w14:paraId="082D29BE" w14:textId="77777777" w:rsidR="00131653" w:rsidRPr="00162351" w:rsidRDefault="00131653" w:rsidP="00131653">
      <w:pPr>
        <w:pStyle w:val="aff0"/>
        <w:spacing w:after="120" w:line="360" w:lineRule="auto"/>
        <w:ind w:left="0" w:firstLine="708"/>
        <w:jc w:val="both"/>
        <w:rPr>
          <w:bCs/>
          <w:sz w:val="28"/>
          <w:szCs w:val="28"/>
        </w:rPr>
      </w:pPr>
      <w:r w:rsidRPr="00162351">
        <w:rPr>
          <w:bCs/>
          <w:sz w:val="28"/>
          <w:szCs w:val="28"/>
        </w:rPr>
        <w:t xml:space="preserve">Доктринальные, стратегические и концептуальные нормативные правовые акты, определяющие основные направления национальной политики в России. Конституциональные основы национальной политики. Стратегия государственной национальной политики 2012 г. на период до 2025 года, редакция Стратегии 2018 г., Концепции государственной миграционной политики Российской федерации 2012 и 2018 г: основные положения, принципиальные изменения, программы реализации. Региональные документы, определяющие особенности реализации в субъекте Российской Федерации стратегии </w:t>
      </w:r>
      <w:r w:rsidRPr="00162351">
        <w:rPr>
          <w:bCs/>
          <w:sz w:val="28"/>
          <w:szCs w:val="28"/>
        </w:rPr>
        <w:lastRenderedPageBreak/>
        <w:t xml:space="preserve">государственной национальной политики. Государственные программы и планы мероприятий в субъектах Российской Федерации в сфере национальной политики. </w:t>
      </w:r>
    </w:p>
    <w:p w14:paraId="47A71D7D" w14:textId="3A008507" w:rsidR="00131653" w:rsidRPr="00162351" w:rsidRDefault="00131653" w:rsidP="00131653">
      <w:pPr>
        <w:spacing w:after="120" w:line="360" w:lineRule="auto"/>
        <w:jc w:val="both"/>
        <w:rPr>
          <w:b/>
          <w:sz w:val="28"/>
          <w:szCs w:val="28"/>
        </w:rPr>
      </w:pPr>
      <w:r w:rsidRPr="00162351">
        <w:rPr>
          <w:b/>
          <w:iCs/>
          <w:sz w:val="28"/>
          <w:szCs w:val="28"/>
        </w:rPr>
        <w:t xml:space="preserve">Тема 6. </w:t>
      </w:r>
      <w:r w:rsidR="00D56A60" w:rsidRPr="00162351">
        <w:rPr>
          <w:b/>
          <w:iCs/>
          <w:sz w:val="28"/>
          <w:szCs w:val="28"/>
        </w:rPr>
        <w:t xml:space="preserve">Роль </w:t>
      </w:r>
      <w:r w:rsidR="003917BD" w:rsidRPr="00162351">
        <w:rPr>
          <w:b/>
          <w:iCs/>
          <w:sz w:val="28"/>
          <w:szCs w:val="28"/>
        </w:rPr>
        <w:t xml:space="preserve">общественных организаций и </w:t>
      </w:r>
      <w:r w:rsidR="00AC09D7" w:rsidRPr="00162351">
        <w:rPr>
          <w:b/>
          <w:iCs/>
          <w:sz w:val="28"/>
          <w:szCs w:val="28"/>
        </w:rPr>
        <w:t>негосударственных</w:t>
      </w:r>
      <w:r w:rsidR="00D56A60" w:rsidRPr="00162351">
        <w:rPr>
          <w:b/>
          <w:iCs/>
          <w:sz w:val="28"/>
          <w:szCs w:val="28"/>
        </w:rPr>
        <w:t xml:space="preserve"> агентов в стратегии национальной политики</w:t>
      </w:r>
    </w:p>
    <w:p w14:paraId="7123187A" w14:textId="2367847F" w:rsidR="00131653" w:rsidRPr="00162351" w:rsidRDefault="00131653" w:rsidP="00131653">
      <w:pPr>
        <w:pStyle w:val="aff0"/>
        <w:spacing w:after="120" w:line="360" w:lineRule="auto"/>
        <w:ind w:left="0" w:firstLine="708"/>
        <w:jc w:val="both"/>
        <w:rPr>
          <w:bCs/>
          <w:sz w:val="28"/>
          <w:szCs w:val="28"/>
        </w:rPr>
      </w:pPr>
      <w:r w:rsidRPr="00162351">
        <w:rPr>
          <w:bCs/>
          <w:sz w:val="28"/>
          <w:szCs w:val="28"/>
        </w:rPr>
        <w:t>Деятельность общественных организаций, действующих в сфере государственной национальной политики. Общероссийские общественные организации и объединения. Роль некоммерческих организаций в гармонизации межнациональных отношений. Роль экспертных и консультативных институтов. Воспитание и обучение культуре межэтнического общения. Обеспечение детям и молодежи равных прав и возможностей в области образования независимо от национальности и места проживания. Обеспечение возможности для изучения русского языка и родных языков. Формы и методы трансляции общегражданских ценностей в молодежной среде. Механизмы и инструменты реализации государственной национальной политики в молодежной среде. Особенности формирования тематической повестки межнациональных мероприятий, форумов, слетов. Профилактика ксенофобии и экстремизма в молодежной среде.</w:t>
      </w:r>
      <w:r w:rsidR="00D21D9D" w:rsidRPr="00162351">
        <w:rPr>
          <w:bCs/>
          <w:sz w:val="28"/>
          <w:szCs w:val="28"/>
        </w:rPr>
        <w:t xml:space="preserve"> </w:t>
      </w:r>
      <w:r w:rsidR="00AC09D7" w:rsidRPr="00162351">
        <w:rPr>
          <w:bCs/>
          <w:sz w:val="28"/>
          <w:szCs w:val="28"/>
        </w:rPr>
        <w:t>Негосударственные</w:t>
      </w:r>
      <w:r w:rsidR="00D21D9D" w:rsidRPr="00162351">
        <w:rPr>
          <w:bCs/>
          <w:sz w:val="28"/>
          <w:szCs w:val="28"/>
        </w:rPr>
        <w:t xml:space="preserve"> агенты и стратегия национальной политики.</w:t>
      </w:r>
    </w:p>
    <w:p w14:paraId="6A6EF8E1" w14:textId="65DFFB88" w:rsidR="00131653" w:rsidRPr="00162351" w:rsidRDefault="00131653" w:rsidP="00131653">
      <w:pPr>
        <w:spacing w:line="360" w:lineRule="auto"/>
        <w:jc w:val="both"/>
        <w:rPr>
          <w:b/>
          <w:sz w:val="28"/>
          <w:szCs w:val="28"/>
        </w:rPr>
      </w:pPr>
      <w:r w:rsidRPr="00162351">
        <w:rPr>
          <w:b/>
          <w:sz w:val="28"/>
          <w:szCs w:val="28"/>
        </w:rPr>
        <w:t>Тема 7. Эти</w:t>
      </w:r>
      <w:r w:rsidR="00697DED" w:rsidRPr="00162351">
        <w:rPr>
          <w:b/>
          <w:sz w:val="28"/>
          <w:szCs w:val="28"/>
        </w:rPr>
        <w:t>ка государственного управления и принятия стратегических решений</w:t>
      </w:r>
    </w:p>
    <w:p w14:paraId="3E4EB39E" w14:textId="1107CF1C" w:rsidR="00131653" w:rsidRPr="00162351" w:rsidRDefault="00131653" w:rsidP="00131653">
      <w:pPr>
        <w:spacing w:line="360" w:lineRule="auto"/>
        <w:ind w:firstLine="709"/>
        <w:jc w:val="both"/>
        <w:rPr>
          <w:bCs/>
          <w:sz w:val="28"/>
          <w:szCs w:val="28"/>
        </w:rPr>
      </w:pPr>
      <w:r w:rsidRPr="00162351">
        <w:rPr>
          <w:bCs/>
          <w:sz w:val="28"/>
          <w:szCs w:val="28"/>
        </w:rPr>
        <w:t>Этические основания принятия стратегических решений. Специфические черты управленческой этики. Тенденции развития этики управления в современных условиях. Этика государственного и муниципального управления, делового общения и профессиональной деятельности. Факторы, влияющие на эволюцию управленческой этики в сфере государственной службы и в деловых отношениях. Основные этические проблемы принятия стратегических управленческих решений в области национальной политики в современной России.</w:t>
      </w:r>
    </w:p>
    <w:p w14:paraId="73A10F94" w14:textId="3AA6936D" w:rsidR="007C15EB" w:rsidRPr="00162351" w:rsidRDefault="007C15EB" w:rsidP="00131653">
      <w:pPr>
        <w:spacing w:line="360" w:lineRule="auto"/>
        <w:ind w:firstLine="709"/>
        <w:jc w:val="both"/>
        <w:rPr>
          <w:bCs/>
          <w:sz w:val="28"/>
          <w:szCs w:val="28"/>
        </w:rPr>
      </w:pPr>
    </w:p>
    <w:p w14:paraId="23728A60" w14:textId="77777777" w:rsidR="007C15EB" w:rsidRPr="00162351" w:rsidRDefault="007C15EB" w:rsidP="00131653">
      <w:pPr>
        <w:spacing w:line="360" w:lineRule="auto"/>
        <w:ind w:firstLine="709"/>
        <w:jc w:val="both"/>
        <w:rPr>
          <w:bCs/>
          <w:sz w:val="28"/>
          <w:szCs w:val="28"/>
        </w:rPr>
      </w:pPr>
    </w:p>
    <w:p w14:paraId="3E536205" w14:textId="5BB2B5E5" w:rsidR="00705E8C" w:rsidRPr="00162351" w:rsidRDefault="00705E8C" w:rsidP="00214497">
      <w:pPr>
        <w:jc w:val="both"/>
        <w:rPr>
          <w:b/>
          <w:sz w:val="28"/>
          <w:szCs w:val="28"/>
        </w:rPr>
      </w:pPr>
    </w:p>
    <w:p w14:paraId="1F0D4AB3" w14:textId="77777777" w:rsidR="00341D3F" w:rsidRPr="00162351" w:rsidRDefault="00341D3F">
      <w:pPr>
        <w:pStyle w:val="Style10"/>
        <w:widowControl/>
        <w:rPr>
          <w:rStyle w:val="FontStyle51"/>
          <w:b/>
          <w:sz w:val="8"/>
          <w:szCs w:val="8"/>
        </w:rPr>
      </w:pPr>
    </w:p>
    <w:p w14:paraId="5BF76AE6" w14:textId="6428FFCC" w:rsidR="00341D3F" w:rsidRPr="00162351" w:rsidRDefault="009017C2">
      <w:pPr>
        <w:spacing w:after="240"/>
        <w:ind w:firstLine="709"/>
        <w:jc w:val="both"/>
        <w:rPr>
          <w:b/>
          <w:sz w:val="36"/>
          <w:szCs w:val="36"/>
          <w:lang w:eastAsia="en-US"/>
        </w:rPr>
      </w:pPr>
      <w:r w:rsidRPr="00162351">
        <w:rPr>
          <w:b/>
          <w:sz w:val="28"/>
          <w:szCs w:val="28"/>
        </w:rPr>
        <w:lastRenderedPageBreak/>
        <w:t xml:space="preserve">5.2. Учебно-тематический план  </w:t>
      </w:r>
    </w:p>
    <w:p w14:paraId="6B070979" w14:textId="77777777" w:rsidR="008A63BE" w:rsidRPr="00162351" w:rsidRDefault="008A63BE" w:rsidP="008A63BE">
      <w:pPr>
        <w:tabs>
          <w:tab w:val="right" w:pos="851"/>
        </w:tabs>
        <w:ind w:firstLine="709"/>
        <w:jc w:val="right"/>
      </w:pPr>
      <w:r w:rsidRPr="00162351">
        <w:t>Таблица 2</w:t>
      </w:r>
    </w:p>
    <w:tbl>
      <w:tblPr>
        <w:tblStyle w:val="12"/>
        <w:tblW w:w="11086" w:type="dxa"/>
        <w:tblInd w:w="-885" w:type="dxa"/>
        <w:tblLayout w:type="fixed"/>
        <w:tblLook w:val="04A0" w:firstRow="1" w:lastRow="0" w:firstColumn="1" w:lastColumn="0" w:noHBand="0" w:noVBand="1"/>
      </w:tblPr>
      <w:tblGrid>
        <w:gridCol w:w="426"/>
        <w:gridCol w:w="2581"/>
        <w:gridCol w:w="850"/>
        <w:gridCol w:w="1247"/>
        <w:gridCol w:w="1021"/>
        <w:gridCol w:w="1389"/>
        <w:gridCol w:w="283"/>
        <w:gridCol w:w="1134"/>
        <w:gridCol w:w="2155"/>
      </w:tblGrid>
      <w:tr w:rsidR="00162351" w:rsidRPr="00162351" w14:paraId="4946A609" w14:textId="77777777" w:rsidTr="00161B9A">
        <w:tc>
          <w:tcPr>
            <w:tcW w:w="426" w:type="dxa"/>
            <w:vMerge w:val="restart"/>
          </w:tcPr>
          <w:p w14:paraId="08034E5D" w14:textId="77777777" w:rsidR="008A63BE" w:rsidRPr="00162351" w:rsidRDefault="008A63BE" w:rsidP="00161B9A">
            <w:r w:rsidRPr="00162351">
              <w:t>№</w:t>
            </w:r>
          </w:p>
        </w:tc>
        <w:tc>
          <w:tcPr>
            <w:tcW w:w="2581" w:type="dxa"/>
            <w:vMerge w:val="restart"/>
          </w:tcPr>
          <w:p w14:paraId="01E1EC61" w14:textId="77777777" w:rsidR="008A63BE" w:rsidRPr="00162351" w:rsidRDefault="008A63BE" w:rsidP="00161B9A">
            <w:pPr>
              <w:rPr>
                <w:b/>
              </w:rPr>
            </w:pPr>
            <w:r w:rsidRPr="00162351">
              <w:rPr>
                <w:b/>
              </w:rPr>
              <w:t>Наименование тем (разделов) дисциплины</w:t>
            </w:r>
          </w:p>
        </w:tc>
        <w:tc>
          <w:tcPr>
            <w:tcW w:w="5924" w:type="dxa"/>
            <w:gridSpan w:val="6"/>
          </w:tcPr>
          <w:p w14:paraId="5335E741" w14:textId="77777777" w:rsidR="008A63BE" w:rsidRPr="00162351" w:rsidRDefault="008A63BE" w:rsidP="00161B9A">
            <w:pPr>
              <w:tabs>
                <w:tab w:val="left" w:pos="1802"/>
              </w:tabs>
              <w:jc w:val="center"/>
              <w:rPr>
                <w:b/>
              </w:rPr>
            </w:pPr>
            <w:r w:rsidRPr="00162351">
              <w:rPr>
                <w:b/>
              </w:rPr>
              <w:t>Трудоемкость в часах</w:t>
            </w:r>
          </w:p>
        </w:tc>
        <w:tc>
          <w:tcPr>
            <w:tcW w:w="2155" w:type="dxa"/>
            <w:vMerge w:val="restart"/>
          </w:tcPr>
          <w:p w14:paraId="55F59449" w14:textId="77777777" w:rsidR="008A63BE" w:rsidRPr="00162351" w:rsidRDefault="008A63BE" w:rsidP="00161B9A">
            <w:pPr>
              <w:rPr>
                <w:b/>
              </w:rPr>
            </w:pPr>
            <w:r w:rsidRPr="00162351">
              <w:rPr>
                <w:b/>
              </w:rPr>
              <w:t>Формы текущего контроля успеваемости</w:t>
            </w:r>
          </w:p>
        </w:tc>
      </w:tr>
      <w:tr w:rsidR="00162351" w:rsidRPr="00162351" w14:paraId="3401B2A8" w14:textId="77777777" w:rsidTr="00161B9A">
        <w:tc>
          <w:tcPr>
            <w:tcW w:w="426" w:type="dxa"/>
            <w:vMerge/>
          </w:tcPr>
          <w:p w14:paraId="365C883A" w14:textId="77777777" w:rsidR="008A63BE" w:rsidRPr="00162351" w:rsidRDefault="008A63BE" w:rsidP="00161B9A"/>
        </w:tc>
        <w:tc>
          <w:tcPr>
            <w:tcW w:w="2581" w:type="dxa"/>
            <w:vMerge/>
          </w:tcPr>
          <w:p w14:paraId="16E2F490" w14:textId="77777777" w:rsidR="008A63BE" w:rsidRPr="00162351" w:rsidRDefault="008A63BE" w:rsidP="00161B9A"/>
        </w:tc>
        <w:tc>
          <w:tcPr>
            <w:tcW w:w="850" w:type="dxa"/>
            <w:vMerge w:val="restart"/>
          </w:tcPr>
          <w:p w14:paraId="1BCCE379" w14:textId="77777777" w:rsidR="008A63BE" w:rsidRPr="00162351" w:rsidRDefault="008A63BE" w:rsidP="00161B9A">
            <w:pPr>
              <w:rPr>
                <w:b/>
              </w:rPr>
            </w:pPr>
            <w:r w:rsidRPr="00162351">
              <w:rPr>
                <w:b/>
              </w:rPr>
              <w:t>Всего</w:t>
            </w:r>
          </w:p>
        </w:tc>
        <w:tc>
          <w:tcPr>
            <w:tcW w:w="3940" w:type="dxa"/>
            <w:gridSpan w:val="4"/>
          </w:tcPr>
          <w:p w14:paraId="1E3F646A" w14:textId="77777777" w:rsidR="008A63BE" w:rsidRPr="00162351" w:rsidRDefault="008A63BE" w:rsidP="00161B9A">
            <w:pPr>
              <w:jc w:val="center"/>
              <w:rPr>
                <w:b/>
              </w:rPr>
            </w:pPr>
            <w:r w:rsidRPr="00162351">
              <w:rPr>
                <w:b/>
              </w:rPr>
              <w:t>Контактная работа-Аудиторная работа</w:t>
            </w:r>
          </w:p>
        </w:tc>
        <w:tc>
          <w:tcPr>
            <w:tcW w:w="1134" w:type="dxa"/>
            <w:vMerge w:val="restart"/>
          </w:tcPr>
          <w:p w14:paraId="00FBE69E" w14:textId="77777777" w:rsidR="008A63BE" w:rsidRPr="00162351" w:rsidRDefault="008A63BE" w:rsidP="00161B9A">
            <w:pPr>
              <w:keepNext/>
              <w:rPr>
                <w:b/>
              </w:rPr>
            </w:pPr>
            <w:r w:rsidRPr="00162351">
              <w:rPr>
                <w:b/>
              </w:rPr>
              <w:t xml:space="preserve">Самостоятельная работа </w:t>
            </w:r>
          </w:p>
        </w:tc>
        <w:tc>
          <w:tcPr>
            <w:tcW w:w="2155" w:type="dxa"/>
            <w:vMerge/>
          </w:tcPr>
          <w:p w14:paraId="5ACAE009" w14:textId="77777777" w:rsidR="008A63BE" w:rsidRPr="00162351" w:rsidRDefault="008A63BE" w:rsidP="00161B9A">
            <w:pPr>
              <w:rPr>
                <w:b/>
              </w:rPr>
            </w:pPr>
          </w:p>
        </w:tc>
      </w:tr>
      <w:tr w:rsidR="00162351" w:rsidRPr="00162351" w14:paraId="04D9C1C0" w14:textId="77777777" w:rsidTr="00161B9A">
        <w:trPr>
          <w:trHeight w:val="787"/>
        </w:trPr>
        <w:tc>
          <w:tcPr>
            <w:tcW w:w="426" w:type="dxa"/>
            <w:vMerge/>
          </w:tcPr>
          <w:p w14:paraId="402F9FDD" w14:textId="77777777" w:rsidR="008A63BE" w:rsidRPr="00162351" w:rsidRDefault="008A63BE" w:rsidP="00161B9A"/>
        </w:tc>
        <w:tc>
          <w:tcPr>
            <w:tcW w:w="2581" w:type="dxa"/>
            <w:vMerge/>
          </w:tcPr>
          <w:p w14:paraId="7E14AA09" w14:textId="77777777" w:rsidR="008A63BE" w:rsidRPr="00162351" w:rsidRDefault="008A63BE" w:rsidP="00161B9A"/>
        </w:tc>
        <w:tc>
          <w:tcPr>
            <w:tcW w:w="850" w:type="dxa"/>
            <w:vMerge/>
          </w:tcPr>
          <w:p w14:paraId="79CC29C8" w14:textId="77777777" w:rsidR="008A63BE" w:rsidRPr="00162351" w:rsidRDefault="008A63BE" w:rsidP="00161B9A"/>
        </w:tc>
        <w:tc>
          <w:tcPr>
            <w:tcW w:w="1247" w:type="dxa"/>
          </w:tcPr>
          <w:p w14:paraId="286BCA14" w14:textId="77777777" w:rsidR="008A63BE" w:rsidRPr="00162351" w:rsidRDefault="008A63BE" w:rsidP="00161B9A">
            <w:r w:rsidRPr="00162351">
              <w:t>Общая, в т.ч.:</w:t>
            </w:r>
          </w:p>
        </w:tc>
        <w:tc>
          <w:tcPr>
            <w:tcW w:w="1021" w:type="dxa"/>
          </w:tcPr>
          <w:p w14:paraId="4A3434CF" w14:textId="77777777" w:rsidR="008A63BE" w:rsidRPr="00162351" w:rsidRDefault="008A63BE" w:rsidP="00161B9A">
            <w:r w:rsidRPr="00162351">
              <w:t>Лекции</w:t>
            </w:r>
          </w:p>
        </w:tc>
        <w:tc>
          <w:tcPr>
            <w:tcW w:w="1672" w:type="dxa"/>
            <w:gridSpan w:val="2"/>
          </w:tcPr>
          <w:p w14:paraId="4FDAD758" w14:textId="77777777" w:rsidR="008A63BE" w:rsidRPr="00162351" w:rsidRDefault="008A63BE" w:rsidP="00161B9A">
            <w:r w:rsidRPr="00162351">
              <w:t>Семинары, практические занятия</w:t>
            </w:r>
          </w:p>
        </w:tc>
        <w:tc>
          <w:tcPr>
            <w:tcW w:w="1134" w:type="dxa"/>
            <w:vMerge/>
          </w:tcPr>
          <w:p w14:paraId="19842543" w14:textId="77777777" w:rsidR="008A63BE" w:rsidRPr="00162351" w:rsidRDefault="008A63BE" w:rsidP="00161B9A"/>
        </w:tc>
        <w:tc>
          <w:tcPr>
            <w:tcW w:w="2155" w:type="dxa"/>
            <w:vMerge/>
          </w:tcPr>
          <w:p w14:paraId="7D962A17" w14:textId="77777777" w:rsidR="008A63BE" w:rsidRPr="00162351" w:rsidRDefault="008A63BE" w:rsidP="00161B9A"/>
        </w:tc>
      </w:tr>
      <w:tr w:rsidR="00162351" w:rsidRPr="00162351" w14:paraId="3E776CF1" w14:textId="77777777" w:rsidTr="00161B9A">
        <w:trPr>
          <w:trHeight w:val="787"/>
        </w:trPr>
        <w:tc>
          <w:tcPr>
            <w:tcW w:w="426" w:type="dxa"/>
          </w:tcPr>
          <w:p w14:paraId="30EA8CF0" w14:textId="77777777" w:rsidR="008A63BE" w:rsidRPr="00162351" w:rsidRDefault="008A63BE" w:rsidP="00161B9A">
            <w:r w:rsidRPr="00162351">
              <w:t>1.</w:t>
            </w:r>
          </w:p>
        </w:tc>
        <w:tc>
          <w:tcPr>
            <w:tcW w:w="2581" w:type="dxa"/>
          </w:tcPr>
          <w:p w14:paraId="312D90C8" w14:textId="7677372F" w:rsidR="008A63BE" w:rsidRPr="00162351" w:rsidRDefault="008A63BE" w:rsidP="00161B9A">
            <w:pPr>
              <w:jc w:val="both"/>
              <w:rPr>
                <w:b/>
                <w:sz w:val="28"/>
                <w:szCs w:val="28"/>
              </w:rPr>
            </w:pPr>
            <w:r w:rsidRPr="00162351">
              <w:t>Тема</w:t>
            </w:r>
            <w:r w:rsidR="00C40E87" w:rsidRPr="00162351">
              <w:t xml:space="preserve"> </w:t>
            </w:r>
            <w:r w:rsidRPr="00162351">
              <w:t>1.</w:t>
            </w:r>
            <w:r w:rsidRPr="00162351">
              <w:rPr>
                <w:b/>
                <w:sz w:val="28"/>
                <w:szCs w:val="28"/>
              </w:rPr>
              <w:t xml:space="preserve"> </w:t>
            </w:r>
            <w:r w:rsidR="00C40E87" w:rsidRPr="00162351">
              <w:t>Введение в основы национальной политики</w:t>
            </w:r>
          </w:p>
          <w:p w14:paraId="3C1807F9" w14:textId="77777777" w:rsidR="008A63BE" w:rsidRPr="00162351" w:rsidRDefault="008A63BE" w:rsidP="00161B9A">
            <w:pPr>
              <w:jc w:val="both"/>
              <w:rPr>
                <w:bCs/>
                <w:sz w:val="28"/>
                <w:szCs w:val="28"/>
              </w:rPr>
            </w:pPr>
          </w:p>
          <w:p w14:paraId="00F6A198" w14:textId="77777777" w:rsidR="008A63BE" w:rsidRPr="00162351" w:rsidRDefault="008A63BE" w:rsidP="00161B9A"/>
        </w:tc>
        <w:tc>
          <w:tcPr>
            <w:tcW w:w="850" w:type="dxa"/>
          </w:tcPr>
          <w:p w14:paraId="10A1F84C" w14:textId="3F5CD527" w:rsidR="008A63BE" w:rsidRPr="00162351" w:rsidRDefault="008A63BE" w:rsidP="00161B9A">
            <w:pPr>
              <w:jc w:val="center"/>
              <w:rPr>
                <w:lang w:val="en-US"/>
              </w:rPr>
            </w:pPr>
            <w:r w:rsidRPr="00162351">
              <w:t>1</w:t>
            </w:r>
            <w:r w:rsidR="009955AB" w:rsidRPr="00162351">
              <w:rPr>
                <w:lang w:val="en-US"/>
              </w:rPr>
              <w:t>6</w:t>
            </w:r>
          </w:p>
        </w:tc>
        <w:tc>
          <w:tcPr>
            <w:tcW w:w="1247" w:type="dxa"/>
          </w:tcPr>
          <w:p w14:paraId="30BF384E" w14:textId="5BCFB808" w:rsidR="008A63BE" w:rsidRPr="00162351" w:rsidRDefault="009955AB" w:rsidP="00161B9A">
            <w:pPr>
              <w:jc w:val="center"/>
              <w:rPr>
                <w:lang w:val="en-US"/>
              </w:rPr>
            </w:pPr>
            <w:r w:rsidRPr="00162351">
              <w:rPr>
                <w:lang w:val="en-US"/>
              </w:rPr>
              <w:t>6</w:t>
            </w:r>
          </w:p>
        </w:tc>
        <w:tc>
          <w:tcPr>
            <w:tcW w:w="1021" w:type="dxa"/>
          </w:tcPr>
          <w:p w14:paraId="32DFCC42" w14:textId="77777777" w:rsidR="008A63BE" w:rsidRPr="00162351" w:rsidRDefault="008A63BE" w:rsidP="00161B9A">
            <w:pPr>
              <w:jc w:val="center"/>
            </w:pPr>
            <w:r w:rsidRPr="00162351">
              <w:t>2</w:t>
            </w:r>
          </w:p>
        </w:tc>
        <w:tc>
          <w:tcPr>
            <w:tcW w:w="1672" w:type="dxa"/>
            <w:gridSpan w:val="2"/>
          </w:tcPr>
          <w:p w14:paraId="4EABDFD9" w14:textId="57ED9499" w:rsidR="008A63BE" w:rsidRPr="00162351" w:rsidRDefault="002F53CA" w:rsidP="00161B9A">
            <w:pPr>
              <w:jc w:val="center"/>
              <w:rPr>
                <w:lang w:val="en-US"/>
              </w:rPr>
            </w:pPr>
            <w:r w:rsidRPr="00162351">
              <w:rPr>
                <w:lang w:val="en-US"/>
              </w:rPr>
              <w:t>4</w:t>
            </w:r>
          </w:p>
        </w:tc>
        <w:tc>
          <w:tcPr>
            <w:tcW w:w="1134" w:type="dxa"/>
          </w:tcPr>
          <w:p w14:paraId="32B75E30" w14:textId="1DEF2DF4" w:rsidR="008A63BE" w:rsidRPr="00162351" w:rsidRDefault="003C137E" w:rsidP="00161B9A">
            <w:pPr>
              <w:jc w:val="center"/>
              <w:rPr>
                <w:lang w:val="en-US"/>
              </w:rPr>
            </w:pPr>
            <w:r w:rsidRPr="00162351">
              <w:rPr>
                <w:lang w:val="en-US"/>
              </w:rPr>
              <w:t>10</w:t>
            </w:r>
          </w:p>
        </w:tc>
        <w:tc>
          <w:tcPr>
            <w:tcW w:w="2155" w:type="dxa"/>
          </w:tcPr>
          <w:p w14:paraId="3FA52B35" w14:textId="77777777" w:rsidR="008A63BE" w:rsidRPr="00162351" w:rsidRDefault="008A63BE" w:rsidP="00161B9A">
            <w:r w:rsidRPr="00162351">
              <w:t xml:space="preserve">Доклады, дискуссии, презентации, тесты  </w:t>
            </w:r>
          </w:p>
        </w:tc>
      </w:tr>
      <w:tr w:rsidR="00162351" w:rsidRPr="00162351" w14:paraId="6113BC75" w14:textId="77777777" w:rsidTr="00161B9A">
        <w:trPr>
          <w:trHeight w:val="2661"/>
        </w:trPr>
        <w:tc>
          <w:tcPr>
            <w:tcW w:w="426" w:type="dxa"/>
          </w:tcPr>
          <w:p w14:paraId="069B277B" w14:textId="77777777" w:rsidR="008A63BE" w:rsidRPr="00162351" w:rsidRDefault="008A63BE" w:rsidP="00161B9A">
            <w:r w:rsidRPr="00162351">
              <w:t>2</w:t>
            </w:r>
          </w:p>
        </w:tc>
        <w:tc>
          <w:tcPr>
            <w:tcW w:w="2581" w:type="dxa"/>
          </w:tcPr>
          <w:p w14:paraId="09464991" w14:textId="6D2A1FC2" w:rsidR="008A63BE" w:rsidRPr="00162351" w:rsidRDefault="008A63BE" w:rsidP="00161B9A">
            <w:pPr>
              <w:jc w:val="both"/>
            </w:pPr>
            <w:r w:rsidRPr="00162351">
              <w:t xml:space="preserve">Тема 2. </w:t>
            </w:r>
            <w:r w:rsidR="00C40E87" w:rsidRPr="00162351">
              <w:t>Основные принципы стратегического управления в национальной политике</w:t>
            </w:r>
          </w:p>
        </w:tc>
        <w:tc>
          <w:tcPr>
            <w:tcW w:w="850" w:type="dxa"/>
          </w:tcPr>
          <w:p w14:paraId="6880F5C6" w14:textId="3CFE130B" w:rsidR="008A63BE" w:rsidRPr="00162351" w:rsidRDefault="008A63BE" w:rsidP="00161B9A">
            <w:pPr>
              <w:jc w:val="center"/>
              <w:rPr>
                <w:lang w:val="en-US"/>
              </w:rPr>
            </w:pPr>
            <w:r w:rsidRPr="00162351">
              <w:t>2</w:t>
            </w:r>
            <w:r w:rsidR="0016783B" w:rsidRPr="00162351">
              <w:rPr>
                <w:lang w:val="en-US"/>
              </w:rPr>
              <w:t>0</w:t>
            </w:r>
          </w:p>
        </w:tc>
        <w:tc>
          <w:tcPr>
            <w:tcW w:w="1247" w:type="dxa"/>
          </w:tcPr>
          <w:p w14:paraId="36618C50" w14:textId="77777777" w:rsidR="008A63BE" w:rsidRPr="00162351" w:rsidRDefault="008A63BE" w:rsidP="00161B9A">
            <w:pPr>
              <w:jc w:val="center"/>
            </w:pPr>
            <w:r w:rsidRPr="00162351">
              <w:t>6</w:t>
            </w:r>
          </w:p>
        </w:tc>
        <w:tc>
          <w:tcPr>
            <w:tcW w:w="1021" w:type="dxa"/>
          </w:tcPr>
          <w:p w14:paraId="5750BBAB" w14:textId="77777777" w:rsidR="008A63BE" w:rsidRPr="00162351" w:rsidRDefault="008A63BE" w:rsidP="00161B9A">
            <w:pPr>
              <w:jc w:val="center"/>
            </w:pPr>
            <w:r w:rsidRPr="00162351">
              <w:t>2</w:t>
            </w:r>
          </w:p>
        </w:tc>
        <w:tc>
          <w:tcPr>
            <w:tcW w:w="1672" w:type="dxa"/>
            <w:gridSpan w:val="2"/>
          </w:tcPr>
          <w:p w14:paraId="4F3C6A75" w14:textId="77777777" w:rsidR="008A63BE" w:rsidRPr="00162351" w:rsidRDefault="008A63BE" w:rsidP="00161B9A">
            <w:pPr>
              <w:jc w:val="center"/>
            </w:pPr>
            <w:r w:rsidRPr="00162351">
              <w:t>4</w:t>
            </w:r>
          </w:p>
        </w:tc>
        <w:tc>
          <w:tcPr>
            <w:tcW w:w="1134" w:type="dxa"/>
          </w:tcPr>
          <w:p w14:paraId="5BCCF473" w14:textId="229055C1" w:rsidR="008A63BE" w:rsidRPr="00162351" w:rsidRDefault="003C137E" w:rsidP="00161B9A">
            <w:pPr>
              <w:jc w:val="center"/>
              <w:rPr>
                <w:lang w:val="en-US"/>
              </w:rPr>
            </w:pPr>
            <w:r w:rsidRPr="00162351">
              <w:rPr>
                <w:lang w:val="en-US"/>
              </w:rPr>
              <w:t>14</w:t>
            </w:r>
          </w:p>
        </w:tc>
        <w:tc>
          <w:tcPr>
            <w:tcW w:w="2155" w:type="dxa"/>
          </w:tcPr>
          <w:p w14:paraId="60CAD9D5" w14:textId="77777777" w:rsidR="008A63BE" w:rsidRPr="00162351" w:rsidRDefault="008A63BE" w:rsidP="00161B9A">
            <w:r w:rsidRPr="00162351">
              <w:t>Письменная работа, презентации.</w:t>
            </w:r>
          </w:p>
        </w:tc>
      </w:tr>
      <w:tr w:rsidR="00162351" w:rsidRPr="00162351" w14:paraId="5CFA979C" w14:textId="77777777" w:rsidTr="00161B9A">
        <w:trPr>
          <w:trHeight w:val="70"/>
        </w:trPr>
        <w:tc>
          <w:tcPr>
            <w:tcW w:w="426" w:type="dxa"/>
          </w:tcPr>
          <w:p w14:paraId="4D31CCEA" w14:textId="77777777" w:rsidR="008A63BE" w:rsidRPr="00162351" w:rsidRDefault="008A63BE" w:rsidP="00161B9A">
            <w:r w:rsidRPr="00162351">
              <w:t>3</w:t>
            </w:r>
          </w:p>
        </w:tc>
        <w:tc>
          <w:tcPr>
            <w:tcW w:w="2581" w:type="dxa"/>
          </w:tcPr>
          <w:p w14:paraId="0A8F02E1" w14:textId="27AA9BF9" w:rsidR="008A63BE" w:rsidRPr="00162351" w:rsidRDefault="008A63BE" w:rsidP="00161B9A">
            <w:pPr>
              <w:jc w:val="both"/>
              <w:rPr>
                <w:bCs/>
                <w:sz w:val="28"/>
                <w:szCs w:val="28"/>
              </w:rPr>
            </w:pPr>
            <w:r w:rsidRPr="00162351">
              <w:t>Тема 3.</w:t>
            </w:r>
            <w:r w:rsidRPr="00162351">
              <w:rPr>
                <w:b/>
                <w:iCs/>
                <w:sz w:val="28"/>
                <w:szCs w:val="28"/>
              </w:rPr>
              <w:t xml:space="preserve"> </w:t>
            </w:r>
            <w:r w:rsidR="00C40E87" w:rsidRPr="00162351">
              <w:rPr>
                <w:iCs/>
              </w:rPr>
              <w:t>Стратегия национальной политики России и индикаторы достижения её целей</w:t>
            </w:r>
          </w:p>
          <w:p w14:paraId="2B6E2B5C" w14:textId="77777777" w:rsidR="008A63BE" w:rsidRPr="00162351" w:rsidRDefault="008A63BE" w:rsidP="00161B9A">
            <w:pPr>
              <w:rPr>
                <w:b/>
              </w:rPr>
            </w:pPr>
          </w:p>
        </w:tc>
        <w:tc>
          <w:tcPr>
            <w:tcW w:w="850" w:type="dxa"/>
          </w:tcPr>
          <w:p w14:paraId="3C82360C" w14:textId="33BC13C2" w:rsidR="008A63BE" w:rsidRPr="00162351" w:rsidRDefault="008A63BE" w:rsidP="00161B9A">
            <w:pPr>
              <w:jc w:val="center"/>
              <w:rPr>
                <w:lang w:val="en-US"/>
              </w:rPr>
            </w:pPr>
            <w:r w:rsidRPr="00162351">
              <w:rPr>
                <w:lang w:eastAsia="en-US"/>
              </w:rPr>
              <w:t>2</w:t>
            </w:r>
            <w:r w:rsidR="00770364" w:rsidRPr="00162351">
              <w:rPr>
                <w:lang w:val="en-US" w:eastAsia="en-US"/>
              </w:rPr>
              <w:t>6</w:t>
            </w:r>
          </w:p>
        </w:tc>
        <w:tc>
          <w:tcPr>
            <w:tcW w:w="1247" w:type="dxa"/>
          </w:tcPr>
          <w:p w14:paraId="6A604B17" w14:textId="4917D67B" w:rsidR="008A63BE" w:rsidRPr="00162351" w:rsidRDefault="009A20AA" w:rsidP="00161B9A">
            <w:pPr>
              <w:jc w:val="center"/>
              <w:rPr>
                <w:lang w:val="en-US"/>
              </w:rPr>
            </w:pPr>
            <w:r w:rsidRPr="00162351">
              <w:rPr>
                <w:lang w:val="en-US" w:eastAsia="en-US"/>
              </w:rPr>
              <w:t>1</w:t>
            </w:r>
            <w:r w:rsidR="00770364" w:rsidRPr="00162351">
              <w:rPr>
                <w:lang w:val="en-US" w:eastAsia="en-US"/>
              </w:rPr>
              <w:t>2</w:t>
            </w:r>
          </w:p>
        </w:tc>
        <w:tc>
          <w:tcPr>
            <w:tcW w:w="1021" w:type="dxa"/>
          </w:tcPr>
          <w:p w14:paraId="0B2D9E4E" w14:textId="17B70B23" w:rsidR="008A63BE" w:rsidRPr="00162351" w:rsidRDefault="00225C25" w:rsidP="00161B9A">
            <w:pPr>
              <w:jc w:val="center"/>
            </w:pPr>
            <w:r w:rsidRPr="00162351">
              <w:rPr>
                <w:lang w:eastAsia="en-US"/>
              </w:rPr>
              <w:t>4</w:t>
            </w:r>
          </w:p>
        </w:tc>
        <w:tc>
          <w:tcPr>
            <w:tcW w:w="1672" w:type="dxa"/>
            <w:gridSpan w:val="2"/>
          </w:tcPr>
          <w:p w14:paraId="701ECDDB" w14:textId="77ADCA53" w:rsidR="008A63BE" w:rsidRPr="00162351" w:rsidRDefault="00770364" w:rsidP="00161B9A">
            <w:pPr>
              <w:jc w:val="center"/>
              <w:rPr>
                <w:lang w:val="en-US"/>
              </w:rPr>
            </w:pPr>
            <w:r w:rsidRPr="00162351">
              <w:rPr>
                <w:lang w:val="en-US" w:eastAsia="en-US"/>
              </w:rPr>
              <w:t>8</w:t>
            </w:r>
          </w:p>
        </w:tc>
        <w:tc>
          <w:tcPr>
            <w:tcW w:w="1134" w:type="dxa"/>
          </w:tcPr>
          <w:p w14:paraId="68CC3B40" w14:textId="77777777" w:rsidR="008A63BE" w:rsidRPr="00162351" w:rsidRDefault="008A63BE" w:rsidP="00161B9A">
            <w:pPr>
              <w:jc w:val="center"/>
            </w:pPr>
            <w:r w:rsidRPr="00162351">
              <w:rPr>
                <w:lang w:eastAsia="en-US"/>
              </w:rPr>
              <w:t>14</w:t>
            </w:r>
          </w:p>
        </w:tc>
        <w:tc>
          <w:tcPr>
            <w:tcW w:w="2155" w:type="dxa"/>
          </w:tcPr>
          <w:p w14:paraId="7E09E747" w14:textId="77777777" w:rsidR="008A63BE" w:rsidRPr="00162351" w:rsidRDefault="008A63BE" w:rsidP="00161B9A">
            <w:r w:rsidRPr="00162351">
              <w:t>Доклады, дискуссии, презентации.</w:t>
            </w:r>
          </w:p>
        </w:tc>
      </w:tr>
      <w:tr w:rsidR="00162351" w:rsidRPr="00162351" w14:paraId="6FED3390" w14:textId="77777777" w:rsidTr="00161B9A">
        <w:trPr>
          <w:trHeight w:val="787"/>
        </w:trPr>
        <w:tc>
          <w:tcPr>
            <w:tcW w:w="426" w:type="dxa"/>
          </w:tcPr>
          <w:p w14:paraId="14972F97" w14:textId="77777777" w:rsidR="008A63BE" w:rsidRPr="00162351" w:rsidRDefault="008A63BE" w:rsidP="00161B9A">
            <w:r w:rsidRPr="00162351">
              <w:t>4</w:t>
            </w:r>
          </w:p>
        </w:tc>
        <w:tc>
          <w:tcPr>
            <w:tcW w:w="2581" w:type="dxa"/>
          </w:tcPr>
          <w:p w14:paraId="07096743" w14:textId="77777777" w:rsidR="008A63BE" w:rsidRPr="00162351" w:rsidRDefault="008A63BE" w:rsidP="00161B9A">
            <w:pPr>
              <w:spacing w:after="120"/>
              <w:jc w:val="both"/>
            </w:pPr>
            <w:r w:rsidRPr="00162351">
              <w:t xml:space="preserve">Тема 4. </w:t>
            </w:r>
            <w:r w:rsidRPr="00162351">
              <w:rPr>
                <w:iCs/>
              </w:rPr>
              <w:t>Организа-ционные основы и уровни реализации национальной политики</w:t>
            </w:r>
          </w:p>
          <w:p w14:paraId="0ECB19AF" w14:textId="77777777" w:rsidR="008A63BE" w:rsidRPr="00162351" w:rsidRDefault="008A63BE" w:rsidP="00161B9A"/>
        </w:tc>
        <w:tc>
          <w:tcPr>
            <w:tcW w:w="850" w:type="dxa"/>
          </w:tcPr>
          <w:p w14:paraId="20A505B9" w14:textId="43B493E4" w:rsidR="008A63BE" w:rsidRPr="00162351" w:rsidRDefault="008A63BE" w:rsidP="00161B9A">
            <w:pPr>
              <w:jc w:val="center"/>
              <w:rPr>
                <w:lang w:val="en-US"/>
              </w:rPr>
            </w:pPr>
            <w:r w:rsidRPr="00162351">
              <w:rPr>
                <w:lang w:eastAsia="en-US"/>
              </w:rPr>
              <w:t>2</w:t>
            </w:r>
            <w:r w:rsidR="00770364" w:rsidRPr="00162351">
              <w:rPr>
                <w:lang w:val="en-US" w:eastAsia="en-US"/>
              </w:rPr>
              <w:t>2</w:t>
            </w:r>
          </w:p>
        </w:tc>
        <w:tc>
          <w:tcPr>
            <w:tcW w:w="1247" w:type="dxa"/>
          </w:tcPr>
          <w:p w14:paraId="75D9580E" w14:textId="274907C7" w:rsidR="008A63BE" w:rsidRPr="00162351" w:rsidRDefault="00770364" w:rsidP="00161B9A">
            <w:pPr>
              <w:jc w:val="center"/>
              <w:rPr>
                <w:lang w:val="en-US"/>
              </w:rPr>
            </w:pPr>
            <w:r w:rsidRPr="00162351">
              <w:rPr>
                <w:lang w:val="en-US" w:eastAsia="en-US"/>
              </w:rPr>
              <w:t>8</w:t>
            </w:r>
          </w:p>
        </w:tc>
        <w:tc>
          <w:tcPr>
            <w:tcW w:w="1021" w:type="dxa"/>
          </w:tcPr>
          <w:p w14:paraId="2E1406BA" w14:textId="77777777" w:rsidR="008A63BE" w:rsidRPr="00162351" w:rsidRDefault="008A63BE" w:rsidP="00161B9A">
            <w:pPr>
              <w:jc w:val="center"/>
            </w:pPr>
            <w:r w:rsidRPr="00162351">
              <w:rPr>
                <w:lang w:eastAsia="en-US"/>
              </w:rPr>
              <w:t>2</w:t>
            </w:r>
          </w:p>
        </w:tc>
        <w:tc>
          <w:tcPr>
            <w:tcW w:w="1672" w:type="dxa"/>
            <w:gridSpan w:val="2"/>
          </w:tcPr>
          <w:p w14:paraId="5152C7F0" w14:textId="5598186B" w:rsidR="008A63BE" w:rsidRPr="00162351" w:rsidRDefault="00770364" w:rsidP="00161B9A">
            <w:pPr>
              <w:jc w:val="center"/>
              <w:rPr>
                <w:lang w:val="en-US"/>
              </w:rPr>
            </w:pPr>
            <w:r w:rsidRPr="00162351">
              <w:rPr>
                <w:lang w:val="en-US" w:eastAsia="en-US"/>
              </w:rPr>
              <w:t>6</w:t>
            </w:r>
          </w:p>
        </w:tc>
        <w:tc>
          <w:tcPr>
            <w:tcW w:w="1134" w:type="dxa"/>
          </w:tcPr>
          <w:p w14:paraId="6FCD2F21" w14:textId="43485DC9" w:rsidR="008A63BE" w:rsidRPr="00162351" w:rsidRDefault="003C137E" w:rsidP="00161B9A">
            <w:pPr>
              <w:jc w:val="center"/>
              <w:rPr>
                <w:lang w:val="en-US"/>
              </w:rPr>
            </w:pPr>
            <w:r w:rsidRPr="00162351">
              <w:rPr>
                <w:lang w:val="en-US" w:eastAsia="en-US"/>
              </w:rPr>
              <w:t>14</w:t>
            </w:r>
          </w:p>
        </w:tc>
        <w:tc>
          <w:tcPr>
            <w:tcW w:w="2155" w:type="dxa"/>
          </w:tcPr>
          <w:p w14:paraId="2D96093D" w14:textId="77777777" w:rsidR="008A63BE" w:rsidRPr="00162351" w:rsidRDefault="008A63BE" w:rsidP="00161B9A">
            <w:r w:rsidRPr="00162351">
              <w:t>Доклады, презентации, домашнее творческое задание</w:t>
            </w:r>
          </w:p>
        </w:tc>
      </w:tr>
      <w:tr w:rsidR="00162351" w:rsidRPr="00162351" w14:paraId="0FFF9889" w14:textId="77777777" w:rsidTr="00161B9A">
        <w:trPr>
          <w:trHeight w:val="787"/>
        </w:trPr>
        <w:tc>
          <w:tcPr>
            <w:tcW w:w="426" w:type="dxa"/>
          </w:tcPr>
          <w:p w14:paraId="79E0034F" w14:textId="77777777" w:rsidR="008A63BE" w:rsidRPr="00162351" w:rsidRDefault="008A63BE" w:rsidP="00161B9A">
            <w:r w:rsidRPr="00162351">
              <w:t>5</w:t>
            </w:r>
          </w:p>
        </w:tc>
        <w:tc>
          <w:tcPr>
            <w:tcW w:w="2581" w:type="dxa"/>
          </w:tcPr>
          <w:p w14:paraId="21EBF266" w14:textId="77777777" w:rsidR="008A63BE" w:rsidRPr="00162351" w:rsidRDefault="008A63BE" w:rsidP="00161B9A">
            <w:pPr>
              <w:jc w:val="both"/>
            </w:pPr>
            <w:r w:rsidRPr="00162351">
              <w:t>Тема 5.</w:t>
            </w:r>
            <w:r w:rsidRPr="00162351">
              <w:rPr>
                <w:b/>
                <w:iCs/>
                <w:sz w:val="28"/>
                <w:szCs w:val="28"/>
              </w:rPr>
              <w:t xml:space="preserve"> </w:t>
            </w:r>
            <w:r w:rsidRPr="00162351">
              <w:rPr>
                <w:iCs/>
              </w:rPr>
              <w:t>Документальное закрепление основных направлений государственной национальной политики</w:t>
            </w:r>
          </w:p>
        </w:tc>
        <w:tc>
          <w:tcPr>
            <w:tcW w:w="850" w:type="dxa"/>
          </w:tcPr>
          <w:p w14:paraId="73BF00E7" w14:textId="77777777" w:rsidR="008A63BE" w:rsidRPr="00162351" w:rsidRDefault="008A63BE" w:rsidP="00161B9A">
            <w:pPr>
              <w:jc w:val="center"/>
            </w:pPr>
            <w:r w:rsidRPr="00162351">
              <w:t>20</w:t>
            </w:r>
          </w:p>
        </w:tc>
        <w:tc>
          <w:tcPr>
            <w:tcW w:w="1247" w:type="dxa"/>
          </w:tcPr>
          <w:p w14:paraId="0192938F" w14:textId="47AAC7BD" w:rsidR="008A63BE" w:rsidRPr="00162351" w:rsidRDefault="00592CD9" w:rsidP="00161B9A">
            <w:pPr>
              <w:jc w:val="center"/>
              <w:rPr>
                <w:lang w:val="en-US"/>
              </w:rPr>
            </w:pPr>
            <w:r w:rsidRPr="00162351">
              <w:rPr>
                <w:lang w:val="en-US"/>
              </w:rPr>
              <w:t>6</w:t>
            </w:r>
          </w:p>
        </w:tc>
        <w:tc>
          <w:tcPr>
            <w:tcW w:w="1021" w:type="dxa"/>
          </w:tcPr>
          <w:p w14:paraId="6F338F51" w14:textId="77777777" w:rsidR="008A63BE" w:rsidRPr="00162351" w:rsidRDefault="008A63BE" w:rsidP="00161B9A">
            <w:pPr>
              <w:jc w:val="center"/>
            </w:pPr>
            <w:r w:rsidRPr="00162351">
              <w:t>2</w:t>
            </w:r>
          </w:p>
        </w:tc>
        <w:tc>
          <w:tcPr>
            <w:tcW w:w="1672" w:type="dxa"/>
            <w:gridSpan w:val="2"/>
          </w:tcPr>
          <w:p w14:paraId="280E0360" w14:textId="41991F37" w:rsidR="008A63BE" w:rsidRPr="00162351" w:rsidRDefault="002F53CA" w:rsidP="00161B9A">
            <w:pPr>
              <w:jc w:val="center"/>
              <w:rPr>
                <w:lang w:val="en-US"/>
              </w:rPr>
            </w:pPr>
            <w:r w:rsidRPr="00162351">
              <w:rPr>
                <w:lang w:val="en-US"/>
              </w:rPr>
              <w:t>4</w:t>
            </w:r>
          </w:p>
        </w:tc>
        <w:tc>
          <w:tcPr>
            <w:tcW w:w="1134" w:type="dxa"/>
          </w:tcPr>
          <w:p w14:paraId="3CA43CF0" w14:textId="4A8A5E49" w:rsidR="008A63BE" w:rsidRPr="00162351" w:rsidRDefault="003C137E" w:rsidP="00161B9A">
            <w:pPr>
              <w:jc w:val="center"/>
              <w:rPr>
                <w:lang w:val="en-US"/>
              </w:rPr>
            </w:pPr>
            <w:r w:rsidRPr="00162351">
              <w:rPr>
                <w:lang w:val="en-US"/>
              </w:rPr>
              <w:t>14</w:t>
            </w:r>
          </w:p>
        </w:tc>
        <w:tc>
          <w:tcPr>
            <w:tcW w:w="2155" w:type="dxa"/>
          </w:tcPr>
          <w:p w14:paraId="03C28C79" w14:textId="77777777" w:rsidR="008A63BE" w:rsidRPr="00162351" w:rsidRDefault="008A63BE" w:rsidP="00161B9A">
            <w:r w:rsidRPr="00162351">
              <w:t>Доклады, дискуссии, презентации.</w:t>
            </w:r>
          </w:p>
          <w:p w14:paraId="5993A3CB" w14:textId="77777777" w:rsidR="008A63BE" w:rsidRPr="00162351" w:rsidRDefault="008A63BE" w:rsidP="00161B9A">
            <w:r w:rsidRPr="00162351">
              <w:t xml:space="preserve">Письменный опрос. </w:t>
            </w:r>
          </w:p>
        </w:tc>
      </w:tr>
      <w:tr w:rsidR="00162351" w:rsidRPr="00162351" w14:paraId="409075A7" w14:textId="77777777" w:rsidTr="00161B9A">
        <w:trPr>
          <w:trHeight w:val="787"/>
        </w:trPr>
        <w:tc>
          <w:tcPr>
            <w:tcW w:w="426" w:type="dxa"/>
          </w:tcPr>
          <w:p w14:paraId="5B8B87ED" w14:textId="77777777" w:rsidR="008A63BE" w:rsidRPr="00162351" w:rsidRDefault="008A63BE" w:rsidP="00161B9A">
            <w:r w:rsidRPr="00162351">
              <w:t>6</w:t>
            </w:r>
          </w:p>
        </w:tc>
        <w:tc>
          <w:tcPr>
            <w:tcW w:w="2581" w:type="dxa"/>
          </w:tcPr>
          <w:p w14:paraId="12EA65DE" w14:textId="720A28E7" w:rsidR="008A63BE" w:rsidRPr="00162351" w:rsidRDefault="008A63BE" w:rsidP="00161B9A">
            <w:pPr>
              <w:spacing w:after="120"/>
              <w:jc w:val="both"/>
            </w:pPr>
            <w:r w:rsidRPr="00162351">
              <w:t>Тема 6.</w:t>
            </w:r>
            <w:r w:rsidRPr="00162351">
              <w:rPr>
                <w:b/>
                <w:iCs/>
                <w:sz w:val="28"/>
                <w:szCs w:val="28"/>
              </w:rPr>
              <w:t xml:space="preserve"> </w:t>
            </w:r>
            <w:r w:rsidR="00D21D9D" w:rsidRPr="00162351">
              <w:rPr>
                <w:iCs/>
              </w:rPr>
              <w:t xml:space="preserve">Роль общественных организаций и </w:t>
            </w:r>
            <w:r w:rsidR="004A6936" w:rsidRPr="00162351">
              <w:rPr>
                <w:iCs/>
              </w:rPr>
              <w:t>негосударственных</w:t>
            </w:r>
            <w:r w:rsidR="00D21D9D" w:rsidRPr="00162351">
              <w:rPr>
                <w:iCs/>
              </w:rPr>
              <w:t xml:space="preserve"> агентов в стратегии национальной политики</w:t>
            </w:r>
          </w:p>
        </w:tc>
        <w:tc>
          <w:tcPr>
            <w:tcW w:w="850" w:type="dxa"/>
          </w:tcPr>
          <w:p w14:paraId="4552B629" w14:textId="77777777" w:rsidR="008A63BE" w:rsidRPr="00162351" w:rsidRDefault="008A63BE" w:rsidP="00161B9A">
            <w:pPr>
              <w:jc w:val="center"/>
            </w:pPr>
            <w:r w:rsidRPr="00162351">
              <w:t>20</w:t>
            </w:r>
          </w:p>
        </w:tc>
        <w:tc>
          <w:tcPr>
            <w:tcW w:w="1247" w:type="dxa"/>
          </w:tcPr>
          <w:p w14:paraId="11232BCC" w14:textId="15B3E4AF" w:rsidR="008A63BE" w:rsidRPr="00162351" w:rsidRDefault="003535ED" w:rsidP="00161B9A">
            <w:pPr>
              <w:jc w:val="center"/>
              <w:rPr>
                <w:lang w:val="en-US"/>
              </w:rPr>
            </w:pPr>
            <w:r w:rsidRPr="00162351">
              <w:rPr>
                <w:lang w:val="en-US"/>
              </w:rPr>
              <w:t>6</w:t>
            </w:r>
          </w:p>
        </w:tc>
        <w:tc>
          <w:tcPr>
            <w:tcW w:w="1021" w:type="dxa"/>
          </w:tcPr>
          <w:p w14:paraId="0D53EFFA" w14:textId="2DE58506" w:rsidR="008A63BE" w:rsidRPr="00162351" w:rsidRDefault="00B22790" w:rsidP="00161B9A">
            <w:pPr>
              <w:jc w:val="center"/>
            </w:pPr>
            <w:r w:rsidRPr="00162351">
              <w:t>2</w:t>
            </w:r>
          </w:p>
        </w:tc>
        <w:tc>
          <w:tcPr>
            <w:tcW w:w="1672" w:type="dxa"/>
            <w:gridSpan w:val="2"/>
          </w:tcPr>
          <w:p w14:paraId="682A0C81" w14:textId="77777777" w:rsidR="008A63BE" w:rsidRPr="00162351" w:rsidRDefault="008A63BE" w:rsidP="00161B9A">
            <w:pPr>
              <w:jc w:val="center"/>
            </w:pPr>
            <w:r w:rsidRPr="00162351">
              <w:t>4</w:t>
            </w:r>
          </w:p>
        </w:tc>
        <w:tc>
          <w:tcPr>
            <w:tcW w:w="1134" w:type="dxa"/>
          </w:tcPr>
          <w:p w14:paraId="302EA408" w14:textId="4F633A6B" w:rsidR="008A63BE" w:rsidRPr="00162351" w:rsidRDefault="003C137E" w:rsidP="00161B9A">
            <w:pPr>
              <w:jc w:val="center"/>
              <w:rPr>
                <w:lang w:val="en-US"/>
              </w:rPr>
            </w:pPr>
            <w:r w:rsidRPr="00162351">
              <w:rPr>
                <w:lang w:val="en-US"/>
              </w:rPr>
              <w:t>14</w:t>
            </w:r>
          </w:p>
        </w:tc>
        <w:tc>
          <w:tcPr>
            <w:tcW w:w="2155" w:type="dxa"/>
          </w:tcPr>
          <w:p w14:paraId="0857815B" w14:textId="77777777" w:rsidR="008A63BE" w:rsidRPr="00162351" w:rsidRDefault="008A63BE" w:rsidP="00161B9A">
            <w:r w:rsidRPr="00162351">
              <w:t>Доклады, дискуссии, презентации.</w:t>
            </w:r>
          </w:p>
          <w:p w14:paraId="200A2740" w14:textId="77777777" w:rsidR="008A63BE" w:rsidRPr="00162351" w:rsidRDefault="008A63BE" w:rsidP="00161B9A">
            <w:r w:rsidRPr="00162351">
              <w:t>Письменный опрос</w:t>
            </w:r>
          </w:p>
        </w:tc>
      </w:tr>
      <w:tr w:rsidR="00162351" w:rsidRPr="00162351" w14:paraId="49884F7D" w14:textId="77777777" w:rsidTr="00161B9A">
        <w:trPr>
          <w:trHeight w:val="787"/>
        </w:trPr>
        <w:tc>
          <w:tcPr>
            <w:tcW w:w="426" w:type="dxa"/>
          </w:tcPr>
          <w:p w14:paraId="00FE5260" w14:textId="77777777" w:rsidR="008A63BE" w:rsidRPr="00162351" w:rsidRDefault="008A63BE" w:rsidP="00161B9A">
            <w:r w:rsidRPr="00162351">
              <w:lastRenderedPageBreak/>
              <w:t>7</w:t>
            </w:r>
          </w:p>
        </w:tc>
        <w:tc>
          <w:tcPr>
            <w:tcW w:w="2581" w:type="dxa"/>
          </w:tcPr>
          <w:p w14:paraId="37AAE406" w14:textId="2FD889DA" w:rsidR="008A63BE" w:rsidRPr="00162351" w:rsidRDefault="008A63BE" w:rsidP="00161B9A">
            <w:r w:rsidRPr="00162351">
              <w:t>Тема 7.</w:t>
            </w:r>
            <w:r w:rsidRPr="00162351">
              <w:rPr>
                <w:b/>
                <w:sz w:val="28"/>
                <w:szCs w:val="28"/>
              </w:rPr>
              <w:t xml:space="preserve"> </w:t>
            </w:r>
            <w:r w:rsidR="003917BD" w:rsidRPr="00162351">
              <w:t>Этика государственного управления и принятия стратегических решений</w:t>
            </w:r>
          </w:p>
        </w:tc>
        <w:tc>
          <w:tcPr>
            <w:tcW w:w="850" w:type="dxa"/>
          </w:tcPr>
          <w:p w14:paraId="31FA8808" w14:textId="77777777" w:rsidR="008A63BE" w:rsidRPr="00162351" w:rsidRDefault="008A63BE" w:rsidP="00161B9A">
            <w:pPr>
              <w:jc w:val="center"/>
            </w:pPr>
            <w:r w:rsidRPr="00162351">
              <w:t>20</w:t>
            </w:r>
          </w:p>
        </w:tc>
        <w:tc>
          <w:tcPr>
            <w:tcW w:w="1247" w:type="dxa"/>
          </w:tcPr>
          <w:p w14:paraId="734175A4" w14:textId="34ED21A7" w:rsidR="008A63BE" w:rsidRPr="00162351" w:rsidRDefault="003535ED" w:rsidP="00161B9A">
            <w:pPr>
              <w:jc w:val="center"/>
              <w:rPr>
                <w:lang w:val="en-US"/>
              </w:rPr>
            </w:pPr>
            <w:r w:rsidRPr="00162351">
              <w:rPr>
                <w:lang w:val="en-US"/>
              </w:rPr>
              <w:t>6</w:t>
            </w:r>
          </w:p>
        </w:tc>
        <w:tc>
          <w:tcPr>
            <w:tcW w:w="1021" w:type="dxa"/>
          </w:tcPr>
          <w:p w14:paraId="314B1382" w14:textId="2E3B294A" w:rsidR="008A63BE" w:rsidRPr="00162351" w:rsidRDefault="00B22790" w:rsidP="00161B9A">
            <w:pPr>
              <w:jc w:val="center"/>
            </w:pPr>
            <w:r w:rsidRPr="00162351">
              <w:t>2</w:t>
            </w:r>
          </w:p>
        </w:tc>
        <w:tc>
          <w:tcPr>
            <w:tcW w:w="1672" w:type="dxa"/>
            <w:gridSpan w:val="2"/>
          </w:tcPr>
          <w:p w14:paraId="283830AE" w14:textId="77777777" w:rsidR="008A63BE" w:rsidRPr="00162351" w:rsidRDefault="008A63BE" w:rsidP="00161B9A">
            <w:pPr>
              <w:jc w:val="center"/>
            </w:pPr>
            <w:r w:rsidRPr="00162351">
              <w:t>4</w:t>
            </w:r>
          </w:p>
        </w:tc>
        <w:tc>
          <w:tcPr>
            <w:tcW w:w="1134" w:type="dxa"/>
          </w:tcPr>
          <w:p w14:paraId="0EB03D82" w14:textId="769DE74C" w:rsidR="008A63BE" w:rsidRPr="00162351" w:rsidRDefault="003C137E" w:rsidP="00161B9A">
            <w:pPr>
              <w:jc w:val="center"/>
              <w:rPr>
                <w:lang w:val="en-US"/>
              </w:rPr>
            </w:pPr>
            <w:r w:rsidRPr="00162351">
              <w:rPr>
                <w:lang w:val="en-US"/>
              </w:rPr>
              <w:t>14</w:t>
            </w:r>
          </w:p>
        </w:tc>
        <w:tc>
          <w:tcPr>
            <w:tcW w:w="2155" w:type="dxa"/>
          </w:tcPr>
          <w:p w14:paraId="1A3463D8" w14:textId="737D27E9" w:rsidR="008A63BE" w:rsidRPr="00162351" w:rsidRDefault="007C15EB" w:rsidP="00161B9A">
            <w:r w:rsidRPr="00162351">
              <w:t>Доклады, дискуссии, презентации,</w:t>
            </w:r>
          </w:p>
          <w:p w14:paraId="66E7111C" w14:textId="23805403" w:rsidR="008A63BE" w:rsidRPr="00162351" w:rsidRDefault="007C15EB" w:rsidP="00161B9A">
            <w:r w:rsidRPr="00162351">
              <w:t>контрольная работа</w:t>
            </w:r>
          </w:p>
        </w:tc>
      </w:tr>
      <w:tr w:rsidR="00162351" w:rsidRPr="00162351" w14:paraId="5D7091C3" w14:textId="77777777" w:rsidTr="00161B9A">
        <w:trPr>
          <w:trHeight w:val="787"/>
        </w:trPr>
        <w:tc>
          <w:tcPr>
            <w:tcW w:w="426" w:type="dxa"/>
          </w:tcPr>
          <w:p w14:paraId="0D5E52F8" w14:textId="77777777" w:rsidR="008A63BE" w:rsidRPr="00162351" w:rsidRDefault="008A63BE" w:rsidP="00161B9A"/>
        </w:tc>
        <w:tc>
          <w:tcPr>
            <w:tcW w:w="2581" w:type="dxa"/>
          </w:tcPr>
          <w:p w14:paraId="76A19E6D" w14:textId="77777777" w:rsidR="008A63BE" w:rsidRPr="00162351" w:rsidRDefault="008A63BE" w:rsidP="00161B9A">
            <w:r w:rsidRPr="00162351">
              <w:t xml:space="preserve"> В целом по дисциплине  </w:t>
            </w:r>
          </w:p>
        </w:tc>
        <w:tc>
          <w:tcPr>
            <w:tcW w:w="850" w:type="dxa"/>
          </w:tcPr>
          <w:p w14:paraId="3147AD7D" w14:textId="77777777" w:rsidR="008A63BE" w:rsidRPr="00162351" w:rsidRDefault="008A63BE" w:rsidP="00161B9A">
            <w:pPr>
              <w:jc w:val="center"/>
            </w:pPr>
            <w:r w:rsidRPr="00162351">
              <w:rPr>
                <w:b/>
              </w:rPr>
              <w:t>144</w:t>
            </w:r>
          </w:p>
        </w:tc>
        <w:tc>
          <w:tcPr>
            <w:tcW w:w="1247" w:type="dxa"/>
          </w:tcPr>
          <w:p w14:paraId="25D771D9" w14:textId="5AB5CA04" w:rsidR="008A63BE" w:rsidRPr="00162351" w:rsidRDefault="00F44640" w:rsidP="00161B9A">
            <w:pPr>
              <w:jc w:val="center"/>
            </w:pPr>
            <w:r w:rsidRPr="00162351">
              <w:rPr>
                <w:b/>
                <w:lang w:val="en-US"/>
              </w:rPr>
              <w:t>5</w:t>
            </w:r>
            <w:r w:rsidR="008A63BE" w:rsidRPr="00162351">
              <w:rPr>
                <w:b/>
              </w:rPr>
              <w:t>0</w:t>
            </w:r>
          </w:p>
        </w:tc>
        <w:tc>
          <w:tcPr>
            <w:tcW w:w="1021" w:type="dxa"/>
          </w:tcPr>
          <w:p w14:paraId="553758B7" w14:textId="38CF3EC7" w:rsidR="008A63BE" w:rsidRPr="00162351" w:rsidRDefault="008A63BE" w:rsidP="00161B9A">
            <w:pPr>
              <w:jc w:val="center"/>
            </w:pPr>
            <w:r w:rsidRPr="00162351">
              <w:rPr>
                <w:b/>
              </w:rPr>
              <w:t>1</w:t>
            </w:r>
            <w:r w:rsidR="00B22790" w:rsidRPr="00162351">
              <w:rPr>
                <w:b/>
              </w:rPr>
              <w:t>6</w:t>
            </w:r>
          </w:p>
        </w:tc>
        <w:tc>
          <w:tcPr>
            <w:tcW w:w="1672" w:type="dxa"/>
            <w:gridSpan w:val="2"/>
          </w:tcPr>
          <w:p w14:paraId="475337E0" w14:textId="18F69D7D" w:rsidR="008A63BE" w:rsidRPr="00162351" w:rsidRDefault="00D72543" w:rsidP="00161B9A">
            <w:pPr>
              <w:jc w:val="center"/>
            </w:pPr>
            <w:r w:rsidRPr="00162351">
              <w:rPr>
                <w:b/>
              </w:rPr>
              <w:t>34</w:t>
            </w:r>
          </w:p>
        </w:tc>
        <w:tc>
          <w:tcPr>
            <w:tcW w:w="1134" w:type="dxa"/>
          </w:tcPr>
          <w:p w14:paraId="5E936C95" w14:textId="0AADCE57" w:rsidR="008A63BE" w:rsidRPr="00162351" w:rsidRDefault="00D72543" w:rsidP="00161B9A">
            <w:pPr>
              <w:jc w:val="center"/>
              <w:rPr>
                <w:lang w:val="en-US"/>
              </w:rPr>
            </w:pPr>
            <w:r w:rsidRPr="00162351">
              <w:rPr>
                <w:b/>
              </w:rPr>
              <w:t>94</w:t>
            </w:r>
          </w:p>
        </w:tc>
        <w:tc>
          <w:tcPr>
            <w:tcW w:w="2155" w:type="dxa"/>
          </w:tcPr>
          <w:p w14:paraId="58B972A9" w14:textId="6CE1A750" w:rsidR="008A63BE" w:rsidRPr="00162351" w:rsidRDefault="008A63BE" w:rsidP="00161B9A">
            <w:r w:rsidRPr="00162351">
              <w:t xml:space="preserve">Согласно учебному плану: </w:t>
            </w:r>
            <w:r w:rsidR="006513F6" w:rsidRPr="00162351">
              <w:t>контрольная работа</w:t>
            </w:r>
          </w:p>
        </w:tc>
      </w:tr>
      <w:tr w:rsidR="00162351" w:rsidRPr="00162351" w14:paraId="1B480C92" w14:textId="77777777" w:rsidTr="00161B9A">
        <w:tc>
          <w:tcPr>
            <w:tcW w:w="426" w:type="dxa"/>
          </w:tcPr>
          <w:p w14:paraId="4294D3E9" w14:textId="77777777" w:rsidR="008A63BE" w:rsidRPr="00162351" w:rsidRDefault="008A63BE" w:rsidP="00161B9A"/>
        </w:tc>
        <w:tc>
          <w:tcPr>
            <w:tcW w:w="2581" w:type="dxa"/>
          </w:tcPr>
          <w:p w14:paraId="629264F7" w14:textId="77777777" w:rsidR="008A63BE" w:rsidRPr="00162351" w:rsidRDefault="008A63BE" w:rsidP="00161B9A">
            <w:r w:rsidRPr="00162351">
              <w:t>Итого в %</w:t>
            </w:r>
          </w:p>
        </w:tc>
        <w:tc>
          <w:tcPr>
            <w:tcW w:w="850" w:type="dxa"/>
          </w:tcPr>
          <w:p w14:paraId="253830F9" w14:textId="77777777" w:rsidR="008A63BE" w:rsidRPr="00162351" w:rsidRDefault="008A63BE" w:rsidP="00161B9A">
            <w:pPr>
              <w:jc w:val="center"/>
              <w:rPr>
                <w:b/>
              </w:rPr>
            </w:pPr>
            <w:r w:rsidRPr="00162351">
              <w:rPr>
                <w:b/>
              </w:rPr>
              <w:t>100</w:t>
            </w:r>
          </w:p>
        </w:tc>
        <w:tc>
          <w:tcPr>
            <w:tcW w:w="1247" w:type="dxa"/>
          </w:tcPr>
          <w:p w14:paraId="77BB80BE" w14:textId="622B1A35" w:rsidR="008A63BE" w:rsidRPr="00162351" w:rsidRDefault="00B67A61" w:rsidP="00161B9A">
            <w:pPr>
              <w:jc w:val="center"/>
              <w:rPr>
                <w:b/>
              </w:rPr>
            </w:pPr>
            <w:r w:rsidRPr="00162351">
              <w:rPr>
                <w:b/>
              </w:rPr>
              <w:t>35</w:t>
            </w:r>
          </w:p>
        </w:tc>
        <w:tc>
          <w:tcPr>
            <w:tcW w:w="1021" w:type="dxa"/>
          </w:tcPr>
          <w:p w14:paraId="6F46F361" w14:textId="616C7D06" w:rsidR="008A63BE" w:rsidRPr="00162351" w:rsidRDefault="008A63BE" w:rsidP="00B67A61">
            <w:pPr>
              <w:jc w:val="center"/>
              <w:rPr>
                <w:b/>
              </w:rPr>
            </w:pPr>
            <w:r w:rsidRPr="00162351">
              <w:rPr>
                <w:b/>
              </w:rPr>
              <w:t>3</w:t>
            </w:r>
            <w:r w:rsidR="00B67A61" w:rsidRPr="00162351">
              <w:rPr>
                <w:b/>
              </w:rPr>
              <w:t>2</w:t>
            </w:r>
          </w:p>
        </w:tc>
        <w:tc>
          <w:tcPr>
            <w:tcW w:w="1389" w:type="dxa"/>
            <w:tcBorders>
              <w:right w:val="nil"/>
            </w:tcBorders>
          </w:tcPr>
          <w:p w14:paraId="0FF3C1E8" w14:textId="60AC998B" w:rsidR="008A63BE" w:rsidRPr="00162351" w:rsidRDefault="008A63BE" w:rsidP="00B67A61">
            <w:pPr>
              <w:jc w:val="center"/>
              <w:rPr>
                <w:b/>
              </w:rPr>
            </w:pPr>
            <w:r w:rsidRPr="00162351">
              <w:rPr>
                <w:b/>
              </w:rPr>
              <w:t>6</w:t>
            </w:r>
            <w:r w:rsidR="00B67A61" w:rsidRPr="00162351">
              <w:rPr>
                <w:b/>
              </w:rPr>
              <w:t>8</w:t>
            </w:r>
          </w:p>
        </w:tc>
        <w:tc>
          <w:tcPr>
            <w:tcW w:w="283" w:type="dxa"/>
            <w:tcBorders>
              <w:left w:val="nil"/>
            </w:tcBorders>
          </w:tcPr>
          <w:p w14:paraId="1562A9E4" w14:textId="77777777" w:rsidR="008A63BE" w:rsidRPr="00162351" w:rsidRDefault="008A63BE" w:rsidP="00161B9A">
            <w:pPr>
              <w:jc w:val="center"/>
              <w:rPr>
                <w:b/>
              </w:rPr>
            </w:pPr>
          </w:p>
        </w:tc>
        <w:tc>
          <w:tcPr>
            <w:tcW w:w="1134" w:type="dxa"/>
          </w:tcPr>
          <w:p w14:paraId="051C43AF" w14:textId="212845CF" w:rsidR="008A63BE" w:rsidRPr="00162351" w:rsidRDefault="00B67A61" w:rsidP="00161B9A">
            <w:pPr>
              <w:jc w:val="center"/>
              <w:rPr>
                <w:b/>
              </w:rPr>
            </w:pPr>
            <w:r w:rsidRPr="00162351">
              <w:rPr>
                <w:b/>
              </w:rPr>
              <w:t>65</w:t>
            </w:r>
          </w:p>
        </w:tc>
        <w:tc>
          <w:tcPr>
            <w:tcW w:w="2155" w:type="dxa"/>
          </w:tcPr>
          <w:p w14:paraId="285D385D" w14:textId="77777777" w:rsidR="008A63BE" w:rsidRPr="00162351" w:rsidRDefault="008A63BE" w:rsidP="00161B9A"/>
        </w:tc>
      </w:tr>
    </w:tbl>
    <w:p w14:paraId="36170D23" w14:textId="77777777" w:rsidR="008A63BE" w:rsidRPr="00162351" w:rsidRDefault="008A63BE" w:rsidP="008A63BE">
      <w:pPr>
        <w:jc w:val="both"/>
        <w:rPr>
          <w:szCs w:val="20"/>
          <w:lang w:eastAsia="en-US"/>
        </w:rPr>
      </w:pPr>
    </w:p>
    <w:p w14:paraId="2D5FD839" w14:textId="77777777" w:rsidR="008A63BE" w:rsidRPr="00162351" w:rsidRDefault="008A63BE" w:rsidP="008A63BE">
      <w:pPr>
        <w:pStyle w:val="af9"/>
        <w:jc w:val="both"/>
        <w:rPr>
          <w:b/>
          <w:szCs w:val="28"/>
        </w:rPr>
      </w:pPr>
    </w:p>
    <w:p w14:paraId="50F6DABF" w14:textId="77777777" w:rsidR="008A63BE" w:rsidRPr="00162351" w:rsidRDefault="008A63BE" w:rsidP="008A63BE">
      <w:pPr>
        <w:pStyle w:val="af9"/>
        <w:jc w:val="both"/>
        <w:rPr>
          <w:b/>
          <w:szCs w:val="28"/>
        </w:rPr>
      </w:pPr>
      <w:r w:rsidRPr="00162351">
        <w:rPr>
          <w:b/>
          <w:szCs w:val="28"/>
        </w:rPr>
        <w:t>5.3. Содержание семинаров, практических занятий</w:t>
      </w:r>
    </w:p>
    <w:p w14:paraId="2932BBA3" w14:textId="77777777" w:rsidR="008A63BE" w:rsidRPr="00162351" w:rsidRDefault="008A63BE" w:rsidP="008A63BE">
      <w:pPr>
        <w:pStyle w:val="af9"/>
        <w:ind w:firstLine="709"/>
        <w:jc w:val="right"/>
        <w:rPr>
          <w:sz w:val="24"/>
          <w:szCs w:val="28"/>
        </w:rPr>
      </w:pPr>
      <w:r w:rsidRPr="00162351">
        <w:rPr>
          <w:sz w:val="24"/>
          <w:szCs w:val="28"/>
        </w:rPr>
        <w:t>Таблица 3</w:t>
      </w:r>
    </w:p>
    <w:tbl>
      <w:tblPr>
        <w:tblStyle w:val="afe"/>
        <w:tblW w:w="11312" w:type="dxa"/>
        <w:tblInd w:w="-998" w:type="dxa"/>
        <w:tblLook w:val="04A0" w:firstRow="1" w:lastRow="0" w:firstColumn="1" w:lastColumn="0" w:noHBand="0" w:noVBand="1"/>
      </w:tblPr>
      <w:tblGrid>
        <w:gridCol w:w="2978"/>
        <w:gridCol w:w="6251"/>
        <w:gridCol w:w="2083"/>
      </w:tblGrid>
      <w:tr w:rsidR="00162351" w:rsidRPr="00162351" w14:paraId="456EACDC" w14:textId="77777777" w:rsidTr="00161B9A">
        <w:tc>
          <w:tcPr>
            <w:tcW w:w="2978" w:type="dxa"/>
          </w:tcPr>
          <w:p w14:paraId="1A55256C" w14:textId="77777777" w:rsidR="008A63BE" w:rsidRPr="00162351" w:rsidRDefault="008A63BE" w:rsidP="00161B9A">
            <w:pPr>
              <w:pStyle w:val="af9"/>
              <w:rPr>
                <w:sz w:val="24"/>
                <w:szCs w:val="24"/>
              </w:rPr>
            </w:pPr>
            <w:r w:rsidRPr="00162351">
              <w:rPr>
                <w:b/>
                <w:sz w:val="24"/>
                <w:szCs w:val="24"/>
                <w:lang w:eastAsia="en-US"/>
              </w:rPr>
              <w:t>Наименование тем (разделов) д</w:t>
            </w:r>
            <w:r w:rsidRPr="00162351">
              <w:rPr>
                <w:b/>
                <w:sz w:val="24"/>
                <w:szCs w:val="24"/>
                <w:lang w:val="en-US" w:eastAsia="en-US"/>
              </w:rPr>
              <w:t>исциплины</w:t>
            </w:r>
          </w:p>
        </w:tc>
        <w:tc>
          <w:tcPr>
            <w:tcW w:w="6251" w:type="dxa"/>
          </w:tcPr>
          <w:p w14:paraId="4F896578" w14:textId="77777777" w:rsidR="008A63BE" w:rsidRPr="00162351" w:rsidRDefault="008A63BE" w:rsidP="00161B9A">
            <w:pPr>
              <w:keepNext/>
              <w:jc w:val="center"/>
              <w:rPr>
                <w:b/>
                <w:lang w:eastAsia="en-US"/>
              </w:rPr>
            </w:pPr>
            <w:r w:rsidRPr="00162351">
              <w:rPr>
                <w:b/>
                <w:lang w:eastAsia="en-US"/>
              </w:rPr>
              <w:t xml:space="preserve">Перечень вопросов для обсуждения на семинарах, практических занятиях, рекомендуемые источники из разделов 8,9 </w:t>
            </w:r>
          </w:p>
        </w:tc>
        <w:tc>
          <w:tcPr>
            <w:tcW w:w="2083" w:type="dxa"/>
          </w:tcPr>
          <w:p w14:paraId="65068023" w14:textId="77777777" w:rsidR="008A63BE" w:rsidRPr="00162351" w:rsidRDefault="008A63BE" w:rsidP="00161B9A">
            <w:pPr>
              <w:keepNext/>
              <w:jc w:val="center"/>
              <w:rPr>
                <w:b/>
                <w:lang w:eastAsia="en-US"/>
              </w:rPr>
            </w:pPr>
            <w:r w:rsidRPr="00162351">
              <w:rPr>
                <w:b/>
                <w:lang w:eastAsia="en-US"/>
              </w:rPr>
              <w:t>Формы проведения занятий</w:t>
            </w:r>
          </w:p>
        </w:tc>
      </w:tr>
      <w:tr w:rsidR="00162351" w:rsidRPr="00162351" w14:paraId="63E4D33C" w14:textId="77777777" w:rsidTr="00161B9A">
        <w:tc>
          <w:tcPr>
            <w:tcW w:w="2978" w:type="dxa"/>
          </w:tcPr>
          <w:p w14:paraId="41EA4E36" w14:textId="1095CABF" w:rsidR="008A63BE" w:rsidRPr="00162351" w:rsidRDefault="008A63BE" w:rsidP="00161B9A">
            <w:pPr>
              <w:pStyle w:val="af9"/>
              <w:jc w:val="both"/>
              <w:rPr>
                <w:sz w:val="24"/>
                <w:szCs w:val="24"/>
              </w:rPr>
            </w:pPr>
            <w:bookmarkStart w:id="7" w:name="_Hlk150252021"/>
            <w:r w:rsidRPr="00162351">
              <w:rPr>
                <w:sz w:val="24"/>
                <w:szCs w:val="24"/>
              </w:rPr>
              <w:t xml:space="preserve">Тема 1. </w:t>
            </w:r>
            <w:r w:rsidR="001640D1" w:rsidRPr="00162351">
              <w:rPr>
                <w:sz w:val="24"/>
                <w:szCs w:val="24"/>
              </w:rPr>
              <w:t>Введение в основы национальной политики</w:t>
            </w:r>
          </w:p>
        </w:tc>
        <w:tc>
          <w:tcPr>
            <w:tcW w:w="6251" w:type="dxa"/>
          </w:tcPr>
          <w:p w14:paraId="54C742BC" w14:textId="77777777" w:rsidR="008A63BE" w:rsidRPr="00162351" w:rsidRDefault="008A63BE" w:rsidP="008A63BE">
            <w:pPr>
              <w:pStyle w:val="af9"/>
              <w:numPr>
                <w:ilvl w:val="0"/>
                <w:numId w:val="14"/>
              </w:numPr>
              <w:jc w:val="both"/>
              <w:rPr>
                <w:bCs/>
                <w:sz w:val="24"/>
                <w:szCs w:val="24"/>
              </w:rPr>
            </w:pPr>
            <w:r w:rsidRPr="00162351">
              <w:rPr>
                <w:bCs/>
                <w:sz w:val="24"/>
                <w:szCs w:val="24"/>
              </w:rPr>
              <w:t xml:space="preserve">Концепция государственной национальной политики Российской Федерации. Понятие патриотизма, национализма, шовинизма, геноцида, сепаратизма и партикуляризмам. </w:t>
            </w:r>
          </w:p>
          <w:p w14:paraId="7B580D52" w14:textId="77777777" w:rsidR="008A63BE" w:rsidRPr="00162351" w:rsidRDefault="008A63BE" w:rsidP="008A63BE">
            <w:pPr>
              <w:pStyle w:val="af9"/>
              <w:numPr>
                <w:ilvl w:val="0"/>
                <w:numId w:val="14"/>
              </w:numPr>
              <w:jc w:val="both"/>
              <w:rPr>
                <w:bCs/>
                <w:sz w:val="24"/>
                <w:szCs w:val="24"/>
              </w:rPr>
            </w:pPr>
            <w:r w:rsidRPr="00162351">
              <w:rPr>
                <w:bCs/>
                <w:sz w:val="24"/>
                <w:szCs w:val="24"/>
              </w:rPr>
              <w:t xml:space="preserve">Понятие и структура цивилизации. Цивилизационный подход к национальной безопасности. Западные теории цивилизации О. Шпенглер, А. Тойнби). Отечественная цивилизационная мысль (Н. Данилевский, П. Сорокин). Формы взаимодействия цивилизаций. </w:t>
            </w:r>
          </w:p>
          <w:p w14:paraId="7C03F99F" w14:textId="77777777" w:rsidR="008A63BE" w:rsidRPr="00162351" w:rsidRDefault="008A63BE" w:rsidP="008A63BE">
            <w:pPr>
              <w:pStyle w:val="af9"/>
              <w:numPr>
                <w:ilvl w:val="0"/>
                <w:numId w:val="14"/>
              </w:numPr>
              <w:jc w:val="both"/>
              <w:rPr>
                <w:bCs/>
                <w:sz w:val="24"/>
                <w:szCs w:val="24"/>
              </w:rPr>
            </w:pPr>
            <w:r w:rsidRPr="00162351">
              <w:rPr>
                <w:bCs/>
                <w:sz w:val="24"/>
                <w:szCs w:val="24"/>
              </w:rPr>
              <w:t>Современные цивилизации и национальная безопасность. Диалог цивилизаций (С. Хантингтон).</w:t>
            </w:r>
          </w:p>
          <w:p w14:paraId="3F8C4C43"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045677CA" w14:textId="77777777" w:rsidR="008A63BE" w:rsidRPr="00162351" w:rsidRDefault="008A63BE" w:rsidP="00161B9A">
            <w:pPr>
              <w:pStyle w:val="af9"/>
              <w:ind w:left="360"/>
              <w:jc w:val="both"/>
              <w:rPr>
                <w:b/>
                <w:sz w:val="24"/>
                <w:szCs w:val="24"/>
                <w:lang w:val="en-US"/>
              </w:rPr>
            </w:pPr>
            <w:r w:rsidRPr="00162351">
              <w:rPr>
                <w:b/>
                <w:sz w:val="24"/>
                <w:szCs w:val="24"/>
                <w:lang w:val="en-US"/>
              </w:rPr>
              <w:t>8</w:t>
            </w:r>
            <w:r w:rsidRPr="00162351">
              <w:rPr>
                <w:b/>
                <w:sz w:val="24"/>
                <w:szCs w:val="24"/>
              </w:rPr>
              <w:t>: 1-3, 5,6; 9: 1.</w:t>
            </w:r>
          </w:p>
        </w:tc>
        <w:tc>
          <w:tcPr>
            <w:tcW w:w="2083" w:type="dxa"/>
          </w:tcPr>
          <w:p w14:paraId="043E44DF" w14:textId="77777777" w:rsidR="008A63BE" w:rsidRPr="00162351" w:rsidRDefault="008A63BE" w:rsidP="00161B9A">
            <w:pPr>
              <w:pStyle w:val="af9"/>
              <w:jc w:val="left"/>
              <w:rPr>
                <w:bCs/>
                <w:sz w:val="24"/>
                <w:szCs w:val="24"/>
              </w:rPr>
            </w:pPr>
            <w:r w:rsidRPr="00162351">
              <w:rPr>
                <w:sz w:val="24"/>
                <w:szCs w:val="24"/>
              </w:rPr>
              <w:t>Доклады, дискуссии, презентации, письменная работа.</w:t>
            </w:r>
          </w:p>
        </w:tc>
      </w:tr>
      <w:tr w:rsidR="00162351" w:rsidRPr="00162351" w14:paraId="5CAD417A" w14:textId="77777777" w:rsidTr="00161B9A">
        <w:tc>
          <w:tcPr>
            <w:tcW w:w="2978" w:type="dxa"/>
          </w:tcPr>
          <w:p w14:paraId="5C8895CA" w14:textId="6DC37D0B" w:rsidR="008A63BE" w:rsidRPr="00162351" w:rsidRDefault="008A63BE" w:rsidP="00161B9A">
            <w:pPr>
              <w:pStyle w:val="af9"/>
              <w:jc w:val="both"/>
              <w:rPr>
                <w:sz w:val="24"/>
                <w:szCs w:val="24"/>
              </w:rPr>
            </w:pPr>
            <w:r w:rsidRPr="00162351">
              <w:rPr>
                <w:sz w:val="24"/>
                <w:szCs w:val="24"/>
              </w:rPr>
              <w:t xml:space="preserve">Тема 2. </w:t>
            </w:r>
            <w:r w:rsidR="001640D1" w:rsidRPr="00162351">
              <w:rPr>
                <w:sz w:val="24"/>
                <w:szCs w:val="24"/>
              </w:rPr>
              <w:t>Основные принципы стратегического управления в национальной политике</w:t>
            </w:r>
          </w:p>
        </w:tc>
        <w:tc>
          <w:tcPr>
            <w:tcW w:w="6251" w:type="dxa"/>
          </w:tcPr>
          <w:p w14:paraId="7EE73CEC" w14:textId="77777777" w:rsidR="008A63BE" w:rsidRPr="00162351" w:rsidRDefault="008A63BE" w:rsidP="008A63BE">
            <w:pPr>
              <w:pStyle w:val="af9"/>
              <w:numPr>
                <w:ilvl w:val="0"/>
                <w:numId w:val="15"/>
              </w:numPr>
              <w:jc w:val="both"/>
              <w:rPr>
                <w:sz w:val="24"/>
                <w:szCs w:val="24"/>
              </w:rPr>
            </w:pPr>
            <w:r w:rsidRPr="00162351">
              <w:rPr>
                <w:sz w:val="24"/>
                <w:szCs w:val="24"/>
              </w:rPr>
              <w:t xml:space="preserve">Сущность стратегического управления. Государственная власть и стратегическое управление. Необходимость, возможности и пределы стратегического управления экономическими и политическими процессами. </w:t>
            </w:r>
          </w:p>
          <w:p w14:paraId="08192213" w14:textId="77777777" w:rsidR="008A63BE" w:rsidRPr="00162351" w:rsidRDefault="008A63BE" w:rsidP="008A63BE">
            <w:pPr>
              <w:pStyle w:val="af9"/>
              <w:numPr>
                <w:ilvl w:val="0"/>
                <w:numId w:val="15"/>
              </w:numPr>
              <w:jc w:val="both"/>
              <w:rPr>
                <w:sz w:val="24"/>
                <w:szCs w:val="24"/>
              </w:rPr>
            </w:pPr>
            <w:r w:rsidRPr="00162351">
              <w:rPr>
                <w:sz w:val="24"/>
                <w:szCs w:val="24"/>
              </w:rPr>
              <w:t xml:space="preserve">Государство как субъект управления общественными процессами. Общая характеристика основные направлений и функций деятельности в системе стратегического государственного управления. Функции государственного управления. </w:t>
            </w:r>
          </w:p>
          <w:p w14:paraId="473CDB97" w14:textId="77777777" w:rsidR="008A63BE" w:rsidRPr="00162351" w:rsidRDefault="008A63BE" w:rsidP="008A63BE">
            <w:pPr>
              <w:pStyle w:val="af9"/>
              <w:numPr>
                <w:ilvl w:val="0"/>
                <w:numId w:val="15"/>
              </w:numPr>
              <w:jc w:val="both"/>
              <w:rPr>
                <w:sz w:val="24"/>
                <w:szCs w:val="24"/>
              </w:rPr>
            </w:pPr>
            <w:r w:rsidRPr="00162351">
              <w:rPr>
                <w:sz w:val="24"/>
                <w:szCs w:val="24"/>
              </w:rPr>
              <w:t xml:space="preserve">Особенности стратегического государственного управления при федеративном устройстве государства. Необходимость государственного макроэкономического управления и регулирования. </w:t>
            </w:r>
          </w:p>
          <w:p w14:paraId="04C0FB89" w14:textId="77777777" w:rsidR="008A63BE" w:rsidRPr="00162351" w:rsidRDefault="008A63BE" w:rsidP="008A63BE">
            <w:pPr>
              <w:pStyle w:val="af9"/>
              <w:numPr>
                <w:ilvl w:val="0"/>
                <w:numId w:val="15"/>
              </w:numPr>
              <w:jc w:val="both"/>
              <w:rPr>
                <w:sz w:val="24"/>
                <w:szCs w:val="24"/>
              </w:rPr>
            </w:pPr>
            <w:r w:rsidRPr="00162351">
              <w:rPr>
                <w:sz w:val="24"/>
                <w:szCs w:val="24"/>
              </w:rPr>
              <w:t>Основные макроэкономические показатели и пропорции, подлежащие стратегическому государственному управлению и регулированию (темпы и пропорции ВВП, структурные показатели производства, уровни инвестиций, инфляции, безработицы, доходов, социальные и территориальные пропорции).</w:t>
            </w:r>
          </w:p>
          <w:p w14:paraId="7A7E7BC6"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615F664B" w14:textId="7CF2E58C" w:rsidR="008A63BE" w:rsidRPr="00162351" w:rsidRDefault="008A63BE" w:rsidP="00161B9A">
            <w:pPr>
              <w:pStyle w:val="af9"/>
              <w:ind w:left="360"/>
              <w:jc w:val="both"/>
              <w:rPr>
                <w:sz w:val="24"/>
                <w:szCs w:val="24"/>
              </w:rPr>
            </w:pPr>
            <w:r w:rsidRPr="00162351">
              <w:rPr>
                <w:b/>
                <w:sz w:val="24"/>
                <w:szCs w:val="24"/>
                <w:lang w:val="en-US"/>
              </w:rPr>
              <w:lastRenderedPageBreak/>
              <w:t>8</w:t>
            </w:r>
            <w:r w:rsidRPr="00162351">
              <w:rPr>
                <w:b/>
                <w:sz w:val="24"/>
                <w:szCs w:val="24"/>
              </w:rPr>
              <w:t>: 1-3,</w:t>
            </w:r>
            <w:r w:rsidR="00A95E97" w:rsidRPr="00162351">
              <w:rPr>
                <w:b/>
                <w:sz w:val="24"/>
                <w:szCs w:val="24"/>
              </w:rPr>
              <w:t xml:space="preserve"> </w:t>
            </w:r>
            <w:r w:rsidRPr="00162351">
              <w:rPr>
                <w:b/>
                <w:sz w:val="24"/>
                <w:szCs w:val="24"/>
              </w:rPr>
              <w:t>5-7; 9: 1.</w:t>
            </w:r>
          </w:p>
        </w:tc>
        <w:tc>
          <w:tcPr>
            <w:tcW w:w="2083" w:type="dxa"/>
          </w:tcPr>
          <w:p w14:paraId="23E445C2" w14:textId="77777777" w:rsidR="008A63BE" w:rsidRPr="00162351" w:rsidRDefault="008A63BE" w:rsidP="00161B9A">
            <w:pPr>
              <w:pStyle w:val="af9"/>
              <w:jc w:val="left"/>
              <w:rPr>
                <w:sz w:val="24"/>
                <w:szCs w:val="24"/>
              </w:rPr>
            </w:pPr>
            <w:r w:rsidRPr="00162351">
              <w:rPr>
                <w:sz w:val="24"/>
                <w:szCs w:val="24"/>
              </w:rPr>
              <w:lastRenderedPageBreak/>
              <w:t>Доклады, дискуссии, презентации, тесты, письменная работа.</w:t>
            </w:r>
          </w:p>
          <w:p w14:paraId="0754D648" w14:textId="77777777" w:rsidR="008A63BE" w:rsidRPr="00162351" w:rsidRDefault="008A63BE" w:rsidP="00161B9A">
            <w:pPr>
              <w:pStyle w:val="af9"/>
              <w:jc w:val="left"/>
              <w:rPr>
                <w:bCs/>
                <w:sz w:val="24"/>
                <w:szCs w:val="24"/>
              </w:rPr>
            </w:pPr>
            <w:r w:rsidRPr="00162351">
              <w:rPr>
                <w:sz w:val="24"/>
                <w:szCs w:val="24"/>
              </w:rPr>
              <w:t>Ролевая игра.</w:t>
            </w:r>
          </w:p>
        </w:tc>
      </w:tr>
      <w:tr w:rsidR="00162351" w:rsidRPr="00162351" w14:paraId="48D1290E" w14:textId="77777777" w:rsidTr="00161B9A">
        <w:tc>
          <w:tcPr>
            <w:tcW w:w="2978" w:type="dxa"/>
          </w:tcPr>
          <w:p w14:paraId="40313C8B" w14:textId="076C291A" w:rsidR="008A63BE" w:rsidRPr="00162351" w:rsidRDefault="008A63BE" w:rsidP="00161B9A">
            <w:pPr>
              <w:pStyle w:val="af9"/>
              <w:jc w:val="both"/>
              <w:rPr>
                <w:sz w:val="24"/>
                <w:szCs w:val="24"/>
              </w:rPr>
            </w:pPr>
            <w:r w:rsidRPr="00162351">
              <w:rPr>
                <w:sz w:val="24"/>
                <w:szCs w:val="24"/>
              </w:rPr>
              <w:t xml:space="preserve">Тема 3. </w:t>
            </w:r>
            <w:r w:rsidR="001640D1" w:rsidRPr="00162351">
              <w:rPr>
                <w:sz w:val="24"/>
                <w:szCs w:val="24"/>
              </w:rPr>
              <w:t xml:space="preserve">Стратегия национальной политики России и индикаторы достижения её целей </w:t>
            </w:r>
          </w:p>
        </w:tc>
        <w:tc>
          <w:tcPr>
            <w:tcW w:w="6251" w:type="dxa"/>
          </w:tcPr>
          <w:p w14:paraId="3BEC65A8" w14:textId="77777777" w:rsidR="008A63BE" w:rsidRPr="00162351" w:rsidRDefault="008A63BE" w:rsidP="008A63BE">
            <w:pPr>
              <w:pStyle w:val="aff0"/>
              <w:numPr>
                <w:ilvl w:val="0"/>
                <w:numId w:val="16"/>
              </w:numPr>
            </w:pPr>
            <w:r w:rsidRPr="00162351">
              <w:t xml:space="preserve">Предпосылки формирования целей и задач национальной политики современной России. </w:t>
            </w:r>
          </w:p>
          <w:p w14:paraId="7704AA9B" w14:textId="77777777" w:rsidR="008A63BE" w:rsidRPr="00162351" w:rsidRDefault="008A63BE" w:rsidP="008A63BE">
            <w:pPr>
              <w:pStyle w:val="aff0"/>
              <w:numPr>
                <w:ilvl w:val="0"/>
                <w:numId w:val="16"/>
              </w:numPr>
            </w:pPr>
            <w:r w:rsidRPr="00162351">
              <w:t xml:space="preserve">Принятие основных стратегических документов. Соотношение понятий «народ» и «нация»: научный и общественно-политический дискурс. </w:t>
            </w:r>
          </w:p>
          <w:p w14:paraId="0911EE94" w14:textId="77777777" w:rsidR="008A63BE" w:rsidRPr="00162351" w:rsidRDefault="008A63BE" w:rsidP="008A63BE">
            <w:pPr>
              <w:pStyle w:val="aff0"/>
              <w:numPr>
                <w:ilvl w:val="0"/>
                <w:numId w:val="16"/>
              </w:numPr>
            </w:pPr>
            <w:r w:rsidRPr="00162351">
              <w:t xml:space="preserve">Понятие «нации» в стратегических документах, определяющих национальную политику в РФ. </w:t>
            </w:r>
          </w:p>
          <w:p w14:paraId="0FFA5765" w14:textId="77777777" w:rsidR="008A63BE" w:rsidRPr="00162351" w:rsidRDefault="008A63BE" w:rsidP="008A63BE">
            <w:pPr>
              <w:pStyle w:val="aff0"/>
              <w:numPr>
                <w:ilvl w:val="0"/>
                <w:numId w:val="16"/>
              </w:numPr>
            </w:pPr>
            <w:r w:rsidRPr="00162351">
              <w:t>Представления об этнической и гражданской нации. Понятие «гражданской идентичности». Российская идентичность и ее региональный аспект.</w:t>
            </w:r>
          </w:p>
          <w:p w14:paraId="11F776F1"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5D9AA655" w14:textId="2471A65C" w:rsidR="008A63BE" w:rsidRPr="00162351" w:rsidRDefault="008A63BE" w:rsidP="00161B9A">
            <w:pPr>
              <w:pStyle w:val="aff0"/>
              <w:ind w:left="360"/>
            </w:pPr>
            <w:r w:rsidRPr="00162351">
              <w:rPr>
                <w:b/>
                <w:lang w:val="en-US"/>
              </w:rPr>
              <w:t>8</w:t>
            </w:r>
            <w:r w:rsidRPr="00162351">
              <w:rPr>
                <w:b/>
              </w:rPr>
              <w:t>: 1,3,</w:t>
            </w:r>
            <w:r w:rsidR="00A95E97" w:rsidRPr="00162351">
              <w:rPr>
                <w:b/>
              </w:rPr>
              <w:t xml:space="preserve"> </w:t>
            </w:r>
            <w:r w:rsidRPr="00162351">
              <w:rPr>
                <w:b/>
              </w:rPr>
              <w:t>4 -7; 9: 1.</w:t>
            </w:r>
          </w:p>
        </w:tc>
        <w:tc>
          <w:tcPr>
            <w:tcW w:w="2083" w:type="dxa"/>
          </w:tcPr>
          <w:p w14:paraId="10EC0038" w14:textId="77777777" w:rsidR="008A63BE" w:rsidRPr="00162351" w:rsidRDefault="008A63BE" w:rsidP="00161B9A">
            <w:pPr>
              <w:pStyle w:val="af9"/>
              <w:jc w:val="left"/>
              <w:rPr>
                <w:bCs/>
                <w:sz w:val="24"/>
                <w:szCs w:val="24"/>
              </w:rPr>
            </w:pPr>
            <w:r w:rsidRPr="00162351">
              <w:rPr>
                <w:sz w:val="24"/>
                <w:szCs w:val="24"/>
              </w:rPr>
              <w:t>Доклады, дискуссии, презентации, тесты, письменная работа.</w:t>
            </w:r>
          </w:p>
        </w:tc>
      </w:tr>
      <w:tr w:rsidR="00162351" w:rsidRPr="00162351" w14:paraId="0B61312B" w14:textId="77777777" w:rsidTr="00161B9A">
        <w:tc>
          <w:tcPr>
            <w:tcW w:w="2978" w:type="dxa"/>
          </w:tcPr>
          <w:p w14:paraId="1B20C738" w14:textId="77777777" w:rsidR="008A63BE" w:rsidRPr="00162351" w:rsidRDefault="008A63BE" w:rsidP="00161B9A">
            <w:pPr>
              <w:pStyle w:val="af9"/>
              <w:jc w:val="both"/>
              <w:rPr>
                <w:sz w:val="24"/>
                <w:szCs w:val="24"/>
              </w:rPr>
            </w:pPr>
            <w:r w:rsidRPr="00162351">
              <w:rPr>
                <w:sz w:val="24"/>
                <w:szCs w:val="24"/>
              </w:rPr>
              <w:t xml:space="preserve">Тема 4. Организационные основы и уровни реализации национальной политики </w:t>
            </w:r>
          </w:p>
          <w:p w14:paraId="53876D9C" w14:textId="77777777" w:rsidR="008A63BE" w:rsidRPr="00162351" w:rsidRDefault="008A63BE" w:rsidP="00161B9A">
            <w:pPr>
              <w:pStyle w:val="af9"/>
              <w:jc w:val="both"/>
              <w:rPr>
                <w:sz w:val="24"/>
                <w:szCs w:val="24"/>
              </w:rPr>
            </w:pPr>
          </w:p>
        </w:tc>
        <w:tc>
          <w:tcPr>
            <w:tcW w:w="6251" w:type="dxa"/>
          </w:tcPr>
          <w:p w14:paraId="0D84D157" w14:textId="77777777" w:rsidR="008A63BE" w:rsidRPr="00162351" w:rsidRDefault="008A63BE" w:rsidP="008A63BE">
            <w:pPr>
              <w:pStyle w:val="af9"/>
              <w:numPr>
                <w:ilvl w:val="0"/>
                <w:numId w:val="17"/>
              </w:numPr>
              <w:jc w:val="both"/>
              <w:rPr>
                <w:bCs/>
                <w:sz w:val="26"/>
                <w:szCs w:val="26"/>
              </w:rPr>
            </w:pPr>
            <w:r w:rsidRPr="00162351">
              <w:rPr>
                <w:bCs/>
                <w:sz w:val="24"/>
                <w:szCs w:val="24"/>
              </w:rPr>
              <w:t xml:space="preserve">Уровни стратегического планирования и внедрения национальной политики. Полномочия органов государственной власти в сфере государственной национальной политики. </w:t>
            </w:r>
          </w:p>
          <w:p w14:paraId="3B5FBE03" w14:textId="77777777" w:rsidR="008A63BE" w:rsidRPr="00162351" w:rsidRDefault="008A63BE" w:rsidP="008A63BE">
            <w:pPr>
              <w:pStyle w:val="af9"/>
              <w:numPr>
                <w:ilvl w:val="0"/>
                <w:numId w:val="17"/>
              </w:numPr>
              <w:jc w:val="both"/>
              <w:rPr>
                <w:bCs/>
                <w:sz w:val="26"/>
                <w:szCs w:val="26"/>
              </w:rPr>
            </w:pPr>
            <w:r w:rsidRPr="00162351">
              <w:rPr>
                <w:bCs/>
                <w:sz w:val="24"/>
                <w:szCs w:val="24"/>
              </w:rPr>
              <w:t xml:space="preserve">Президент Российской Федерации. Правительство Российской Федерации. Федеральное агентство по делам национальностей. </w:t>
            </w:r>
          </w:p>
          <w:p w14:paraId="630956E6" w14:textId="77777777" w:rsidR="008A63BE" w:rsidRPr="00162351" w:rsidRDefault="008A63BE" w:rsidP="008A63BE">
            <w:pPr>
              <w:pStyle w:val="af9"/>
              <w:numPr>
                <w:ilvl w:val="0"/>
                <w:numId w:val="17"/>
              </w:numPr>
              <w:jc w:val="both"/>
              <w:rPr>
                <w:bCs/>
                <w:sz w:val="26"/>
                <w:szCs w:val="26"/>
              </w:rPr>
            </w:pPr>
            <w:r w:rsidRPr="00162351">
              <w:rPr>
                <w:bCs/>
                <w:sz w:val="24"/>
                <w:szCs w:val="24"/>
              </w:rPr>
              <w:t>Межведомственное взаимодействие в сфере государственной национальной политики, полномочия иных органов государственной власти.</w:t>
            </w:r>
          </w:p>
          <w:p w14:paraId="78579F47"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54864BF2" w14:textId="77777777" w:rsidR="008A63BE" w:rsidRPr="00162351" w:rsidRDefault="008A63BE" w:rsidP="00161B9A">
            <w:pPr>
              <w:pStyle w:val="af9"/>
              <w:ind w:left="360"/>
              <w:jc w:val="both"/>
              <w:rPr>
                <w:bCs/>
                <w:sz w:val="26"/>
                <w:szCs w:val="26"/>
              </w:rPr>
            </w:pPr>
            <w:r w:rsidRPr="00162351">
              <w:rPr>
                <w:b/>
                <w:sz w:val="24"/>
                <w:szCs w:val="24"/>
                <w:lang w:val="en-US"/>
              </w:rPr>
              <w:t>8</w:t>
            </w:r>
            <w:r w:rsidRPr="00162351">
              <w:rPr>
                <w:b/>
                <w:sz w:val="24"/>
                <w:szCs w:val="24"/>
              </w:rPr>
              <w:t>: 1-3,4-6; 9: 1.</w:t>
            </w:r>
          </w:p>
        </w:tc>
        <w:tc>
          <w:tcPr>
            <w:tcW w:w="2083" w:type="dxa"/>
          </w:tcPr>
          <w:p w14:paraId="3F1C6525" w14:textId="72FBBD0D" w:rsidR="008A63BE" w:rsidRPr="00162351" w:rsidRDefault="008A63BE" w:rsidP="00161B9A">
            <w:pPr>
              <w:pStyle w:val="af9"/>
              <w:jc w:val="left"/>
              <w:rPr>
                <w:sz w:val="24"/>
                <w:szCs w:val="24"/>
              </w:rPr>
            </w:pPr>
            <w:r w:rsidRPr="00162351">
              <w:rPr>
                <w:sz w:val="24"/>
                <w:szCs w:val="24"/>
              </w:rPr>
              <w:t xml:space="preserve">Доклады, дискуссии, презентации, тесты, </w:t>
            </w:r>
            <w:r w:rsidR="00227082" w:rsidRPr="00162351">
              <w:rPr>
                <w:sz w:val="24"/>
                <w:szCs w:val="24"/>
              </w:rPr>
              <w:t xml:space="preserve">контрольная </w:t>
            </w:r>
            <w:r w:rsidRPr="00162351">
              <w:rPr>
                <w:sz w:val="24"/>
                <w:szCs w:val="24"/>
              </w:rPr>
              <w:t>работа.</w:t>
            </w:r>
          </w:p>
          <w:p w14:paraId="3F611B4D" w14:textId="77777777" w:rsidR="008A63BE" w:rsidRPr="00162351" w:rsidRDefault="008A63BE" w:rsidP="00161B9A">
            <w:pPr>
              <w:pStyle w:val="af9"/>
              <w:jc w:val="left"/>
              <w:rPr>
                <w:bCs/>
                <w:sz w:val="24"/>
                <w:szCs w:val="24"/>
              </w:rPr>
            </w:pPr>
          </w:p>
        </w:tc>
      </w:tr>
      <w:tr w:rsidR="00162351" w:rsidRPr="00162351" w14:paraId="5B5F79AF" w14:textId="77777777" w:rsidTr="00161B9A">
        <w:tc>
          <w:tcPr>
            <w:tcW w:w="2978" w:type="dxa"/>
          </w:tcPr>
          <w:p w14:paraId="2AA7EA15" w14:textId="77777777" w:rsidR="008A63BE" w:rsidRPr="00162351" w:rsidRDefault="008A63BE" w:rsidP="00161B9A">
            <w:pPr>
              <w:pStyle w:val="af9"/>
              <w:jc w:val="both"/>
              <w:rPr>
                <w:sz w:val="24"/>
                <w:szCs w:val="24"/>
              </w:rPr>
            </w:pPr>
            <w:r w:rsidRPr="00162351">
              <w:rPr>
                <w:sz w:val="24"/>
                <w:szCs w:val="24"/>
              </w:rPr>
              <w:t>Тема 5. Документальное закрепление основных направлений государственной национальной политики</w:t>
            </w:r>
          </w:p>
        </w:tc>
        <w:tc>
          <w:tcPr>
            <w:tcW w:w="6251" w:type="dxa"/>
          </w:tcPr>
          <w:p w14:paraId="06CBE898" w14:textId="77777777" w:rsidR="008A63BE" w:rsidRPr="00162351" w:rsidRDefault="008A63BE" w:rsidP="008A63BE">
            <w:pPr>
              <w:pStyle w:val="af9"/>
              <w:numPr>
                <w:ilvl w:val="0"/>
                <w:numId w:val="18"/>
              </w:numPr>
              <w:jc w:val="both"/>
              <w:rPr>
                <w:bCs/>
                <w:sz w:val="24"/>
                <w:szCs w:val="24"/>
              </w:rPr>
            </w:pPr>
            <w:r w:rsidRPr="00162351">
              <w:rPr>
                <w:bCs/>
                <w:sz w:val="24"/>
                <w:szCs w:val="24"/>
              </w:rPr>
              <w:t xml:space="preserve">Доктринальные, стратегические и концептуальные нормативные правовые акты, определяющие основные направления национальной политики в России. </w:t>
            </w:r>
          </w:p>
          <w:p w14:paraId="57A6D533" w14:textId="77777777" w:rsidR="008A63BE" w:rsidRPr="00162351" w:rsidRDefault="008A63BE" w:rsidP="008A63BE">
            <w:pPr>
              <w:pStyle w:val="af9"/>
              <w:numPr>
                <w:ilvl w:val="0"/>
                <w:numId w:val="18"/>
              </w:numPr>
              <w:jc w:val="both"/>
              <w:rPr>
                <w:bCs/>
                <w:sz w:val="24"/>
                <w:szCs w:val="24"/>
              </w:rPr>
            </w:pPr>
            <w:r w:rsidRPr="00162351">
              <w:rPr>
                <w:bCs/>
                <w:sz w:val="24"/>
                <w:szCs w:val="24"/>
              </w:rPr>
              <w:t>Конституциональные основы национальной политики. Стратегия государственной национальной политики 2012 г. на период до 2025 года, редакция Стратегии 2018 г., Концепции государственной миграционной политики Российской федерации 2012 и 2018 г: основные положения, принципиальные изменения, программы реализации.</w:t>
            </w:r>
          </w:p>
          <w:p w14:paraId="364DF865"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683EFFA0" w14:textId="77777777" w:rsidR="008A63BE" w:rsidRPr="00162351" w:rsidRDefault="008A63BE" w:rsidP="00161B9A">
            <w:pPr>
              <w:pStyle w:val="af9"/>
              <w:ind w:left="360"/>
              <w:jc w:val="both"/>
              <w:rPr>
                <w:bCs/>
                <w:sz w:val="24"/>
                <w:szCs w:val="24"/>
              </w:rPr>
            </w:pPr>
            <w:r w:rsidRPr="00162351">
              <w:rPr>
                <w:b/>
                <w:sz w:val="24"/>
                <w:szCs w:val="24"/>
                <w:lang w:val="en-US"/>
              </w:rPr>
              <w:t>8</w:t>
            </w:r>
            <w:r w:rsidRPr="00162351">
              <w:rPr>
                <w:b/>
                <w:sz w:val="24"/>
                <w:szCs w:val="24"/>
              </w:rPr>
              <w:t>: 1-3,4,5,7; 9: 1.</w:t>
            </w:r>
          </w:p>
        </w:tc>
        <w:tc>
          <w:tcPr>
            <w:tcW w:w="2083" w:type="dxa"/>
          </w:tcPr>
          <w:p w14:paraId="53E17B29" w14:textId="77777777" w:rsidR="008A63BE" w:rsidRPr="00162351" w:rsidRDefault="008A63BE" w:rsidP="00161B9A">
            <w:pPr>
              <w:pStyle w:val="af9"/>
              <w:jc w:val="left"/>
              <w:rPr>
                <w:sz w:val="24"/>
                <w:szCs w:val="24"/>
              </w:rPr>
            </w:pPr>
            <w:r w:rsidRPr="00162351">
              <w:rPr>
                <w:sz w:val="24"/>
                <w:szCs w:val="24"/>
              </w:rPr>
              <w:t>Доклады, дискуссии, презентации, тесты.</w:t>
            </w:r>
          </w:p>
          <w:p w14:paraId="0C3EAC2A" w14:textId="77777777" w:rsidR="008A63BE" w:rsidRPr="00162351" w:rsidRDefault="008A63BE" w:rsidP="00161B9A">
            <w:pPr>
              <w:pStyle w:val="af9"/>
              <w:jc w:val="left"/>
              <w:rPr>
                <w:bCs/>
                <w:sz w:val="24"/>
                <w:szCs w:val="24"/>
              </w:rPr>
            </w:pPr>
            <w:r w:rsidRPr="00162351">
              <w:rPr>
                <w:sz w:val="24"/>
                <w:szCs w:val="24"/>
              </w:rPr>
              <w:t>Письменный опрос.</w:t>
            </w:r>
          </w:p>
        </w:tc>
      </w:tr>
      <w:tr w:rsidR="00162351" w:rsidRPr="00162351" w14:paraId="04B3793A" w14:textId="77777777" w:rsidTr="00161B9A">
        <w:tc>
          <w:tcPr>
            <w:tcW w:w="2978" w:type="dxa"/>
          </w:tcPr>
          <w:p w14:paraId="78CC11C7" w14:textId="40024DBF" w:rsidR="008A63BE" w:rsidRPr="00162351" w:rsidRDefault="008A63BE" w:rsidP="00161B9A">
            <w:pPr>
              <w:pStyle w:val="af9"/>
              <w:jc w:val="both"/>
              <w:rPr>
                <w:sz w:val="24"/>
                <w:szCs w:val="24"/>
              </w:rPr>
            </w:pPr>
            <w:r w:rsidRPr="00162351">
              <w:rPr>
                <w:sz w:val="24"/>
                <w:szCs w:val="24"/>
              </w:rPr>
              <w:t xml:space="preserve">Тема 6. </w:t>
            </w:r>
            <w:r w:rsidR="001640D1" w:rsidRPr="00162351">
              <w:rPr>
                <w:sz w:val="24"/>
                <w:szCs w:val="24"/>
              </w:rPr>
              <w:br/>
              <w:t xml:space="preserve">Роль общественных организаций и </w:t>
            </w:r>
            <w:r w:rsidR="00A1585A" w:rsidRPr="00162351">
              <w:rPr>
                <w:sz w:val="24"/>
                <w:szCs w:val="24"/>
              </w:rPr>
              <w:t>негосударственных</w:t>
            </w:r>
            <w:r w:rsidR="001640D1" w:rsidRPr="00162351">
              <w:rPr>
                <w:sz w:val="24"/>
                <w:szCs w:val="24"/>
              </w:rPr>
              <w:t xml:space="preserve"> агентов в стратегии национальной политики</w:t>
            </w:r>
          </w:p>
        </w:tc>
        <w:tc>
          <w:tcPr>
            <w:tcW w:w="6251" w:type="dxa"/>
          </w:tcPr>
          <w:p w14:paraId="47D2EC04" w14:textId="77777777" w:rsidR="008A63BE" w:rsidRPr="00162351" w:rsidRDefault="008A63BE" w:rsidP="008A63BE">
            <w:pPr>
              <w:pStyle w:val="af9"/>
              <w:numPr>
                <w:ilvl w:val="0"/>
                <w:numId w:val="12"/>
              </w:numPr>
              <w:jc w:val="both"/>
              <w:rPr>
                <w:bCs/>
                <w:sz w:val="24"/>
                <w:szCs w:val="24"/>
              </w:rPr>
            </w:pPr>
            <w:r w:rsidRPr="00162351">
              <w:rPr>
                <w:bCs/>
                <w:sz w:val="24"/>
                <w:szCs w:val="24"/>
              </w:rPr>
              <w:t xml:space="preserve">Деятельность общественных организаций, действующих в сфере государственной национальной политики. </w:t>
            </w:r>
          </w:p>
          <w:p w14:paraId="01B51E83" w14:textId="77777777" w:rsidR="008A63BE" w:rsidRPr="00162351" w:rsidRDefault="008A63BE" w:rsidP="008A63BE">
            <w:pPr>
              <w:pStyle w:val="af9"/>
              <w:numPr>
                <w:ilvl w:val="0"/>
                <w:numId w:val="12"/>
              </w:numPr>
              <w:jc w:val="both"/>
              <w:rPr>
                <w:bCs/>
                <w:sz w:val="24"/>
                <w:szCs w:val="24"/>
              </w:rPr>
            </w:pPr>
            <w:r w:rsidRPr="00162351">
              <w:rPr>
                <w:bCs/>
                <w:sz w:val="24"/>
                <w:szCs w:val="24"/>
              </w:rPr>
              <w:t xml:space="preserve">Общероссийские общественные организации и объединения. </w:t>
            </w:r>
          </w:p>
          <w:p w14:paraId="1C603EE4" w14:textId="77777777" w:rsidR="008A63BE" w:rsidRPr="00162351" w:rsidRDefault="008A63BE" w:rsidP="008A63BE">
            <w:pPr>
              <w:pStyle w:val="af9"/>
              <w:numPr>
                <w:ilvl w:val="0"/>
                <w:numId w:val="12"/>
              </w:numPr>
              <w:jc w:val="both"/>
              <w:rPr>
                <w:bCs/>
                <w:sz w:val="24"/>
                <w:szCs w:val="24"/>
              </w:rPr>
            </w:pPr>
            <w:r w:rsidRPr="00162351">
              <w:rPr>
                <w:bCs/>
                <w:sz w:val="24"/>
                <w:szCs w:val="24"/>
              </w:rPr>
              <w:t xml:space="preserve">Роль некоммерческих организаций в гармонизации межнациональных отношений. </w:t>
            </w:r>
          </w:p>
          <w:p w14:paraId="33596641" w14:textId="77777777" w:rsidR="008A63BE" w:rsidRPr="00162351" w:rsidRDefault="008A63BE" w:rsidP="008A63BE">
            <w:pPr>
              <w:pStyle w:val="af9"/>
              <w:numPr>
                <w:ilvl w:val="0"/>
                <w:numId w:val="12"/>
              </w:numPr>
              <w:jc w:val="both"/>
              <w:rPr>
                <w:bCs/>
                <w:sz w:val="24"/>
                <w:szCs w:val="24"/>
              </w:rPr>
            </w:pPr>
            <w:r w:rsidRPr="00162351">
              <w:rPr>
                <w:bCs/>
                <w:sz w:val="24"/>
                <w:szCs w:val="24"/>
              </w:rPr>
              <w:t xml:space="preserve">Роль экспертных и консультативных институтов. </w:t>
            </w:r>
          </w:p>
          <w:p w14:paraId="07B4A9A7" w14:textId="77777777" w:rsidR="008A63BE" w:rsidRPr="00162351" w:rsidRDefault="008A63BE" w:rsidP="008A63BE">
            <w:pPr>
              <w:pStyle w:val="af9"/>
              <w:numPr>
                <w:ilvl w:val="0"/>
                <w:numId w:val="12"/>
              </w:numPr>
              <w:jc w:val="both"/>
              <w:rPr>
                <w:bCs/>
                <w:sz w:val="24"/>
                <w:szCs w:val="24"/>
              </w:rPr>
            </w:pPr>
            <w:r w:rsidRPr="00162351">
              <w:rPr>
                <w:bCs/>
                <w:sz w:val="24"/>
                <w:szCs w:val="24"/>
              </w:rPr>
              <w:t>Школа в системе государственной национальной политики. Воспитание и обучение культуре межэтнического общения.</w:t>
            </w:r>
          </w:p>
          <w:p w14:paraId="38DD1D92" w14:textId="77777777" w:rsidR="008A63BE" w:rsidRPr="00162351" w:rsidRDefault="008A63BE" w:rsidP="008A63BE">
            <w:pPr>
              <w:pStyle w:val="af9"/>
              <w:numPr>
                <w:ilvl w:val="0"/>
                <w:numId w:val="12"/>
              </w:numPr>
              <w:jc w:val="both"/>
              <w:rPr>
                <w:bCs/>
                <w:sz w:val="24"/>
                <w:szCs w:val="24"/>
              </w:rPr>
            </w:pPr>
            <w:r w:rsidRPr="00162351">
              <w:rPr>
                <w:bCs/>
                <w:sz w:val="24"/>
                <w:szCs w:val="24"/>
              </w:rPr>
              <w:t>Профилактика ксенофобии и экстремизма в молодежной среде.</w:t>
            </w:r>
          </w:p>
          <w:p w14:paraId="15C442D5" w14:textId="77777777" w:rsidR="008A63BE" w:rsidRPr="00162351" w:rsidRDefault="008A63BE" w:rsidP="00161B9A">
            <w:pPr>
              <w:pStyle w:val="af9"/>
              <w:ind w:left="360"/>
              <w:jc w:val="both"/>
              <w:rPr>
                <w:b/>
                <w:sz w:val="24"/>
                <w:szCs w:val="24"/>
              </w:rPr>
            </w:pPr>
            <w:r w:rsidRPr="00162351">
              <w:rPr>
                <w:b/>
                <w:sz w:val="24"/>
                <w:szCs w:val="24"/>
              </w:rPr>
              <w:t xml:space="preserve">Рекомендуемые источники из разделов 8,9: </w:t>
            </w:r>
          </w:p>
          <w:p w14:paraId="2544A239" w14:textId="77777777" w:rsidR="008A63BE" w:rsidRPr="00162351" w:rsidRDefault="008A63BE" w:rsidP="00161B9A">
            <w:pPr>
              <w:pStyle w:val="af9"/>
              <w:ind w:left="360"/>
              <w:jc w:val="both"/>
              <w:rPr>
                <w:bCs/>
                <w:sz w:val="24"/>
                <w:szCs w:val="24"/>
                <w:lang w:val="en-US"/>
              </w:rPr>
            </w:pPr>
            <w:r w:rsidRPr="00162351">
              <w:rPr>
                <w:b/>
                <w:sz w:val="24"/>
                <w:szCs w:val="24"/>
                <w:lang w:val="en-US"/>
              </w:rPr>
              <w:t>8</w:t>
            </w:r>
            <w:r w:rsidRPr="00162351">
              <w:rPr>
                <w:b/>
                <w:sz w:val="24"/>
                <w:szCs w:val="24"/>
              </w:rPr>
              <w:t>: 1-3,4-7; 9: 1.</w:t>
            </w:r>
          </w:p>
        </w:tc>
        <w:tc>
          <w:tcPr>
            <w:tcW w:w="2083" w:type="dxa"/>
          </w:tcPr>
          <w:p w14:paraId="55102B10" w14:textId="77777777" w:rsidR="008A63BE" w:rsidRPr="00162351" w:rsidRDefault="008A63BE" w:rsidP="00161B9A">
            <w:pPr>
              <w:pStyle w:val="af9"/>
              <w:jc w:val="left"/>
              <w:rPr>
                <w:sz w:val="40"/>
                <w:szCs w:val="40"/>
              </w:rPr>
            </w:pPr>
            <w:r w:rsidRPr="00162351">
              <w:rPr>
                <w:sz w:val="24"/>
                <w:szCs w:val="24"/>
              </w:rPr>
              <w:t>Доклады, дискуссии, презентации.</w:t>
            </w:r>
          </w:p>
          <w:p w14:paraId="6850F427" w14:textId="77777777" w:rsidR="008A63BE" w:rsidRPr="00162351" w:rsidRDefault="008A63BE" w:rsidP="00161B9A">
            <w:pPr>
              <w:pStyle w:val="af9"/>
              <w:jc w:val="left"/>
              <w:rPr>
                <w:sz w:val="40"/>
                <w:szCs w:val="40"/>
              </w:rPr>
            </w:pPr>
          </w:p>
        </w:tc>
      </w:tr>
      <w:tr w:rsidR="00162351" w:rsidRPr="00162351" w14:paraId="475A8D77" w14:textId="77777777" w:rsidTr="00161B9A">
        <w:tc>
          <w:tcPr>
            <w:tcW w:w="2978" w:type="dxa"/>
          </w:tcPr>
          <w:p w14:paraId="743E5F9D" w14:textId="776EEDF3" w:rsidR="008A63BE" w:rsidRPr="00162351" w:rsidRDefault="008A63BE" w:rsidP="00161B9A">
            <w:pPr>
              <w:pStyle w:val="af9"/>
              <w:jc w:val="both"/>
              <w:rPr>
                <w:sz w:val="24"/>
                <w:szCs w:val="24"/>
              </w:rPr>
            </w:pPr>
            <w:r w:rsidRPr="00162351">
              <w:rPr>
                <w:sz w:val="24"/>
                <w:szCs w:val="24"/>
              </w:rPr>
              <w:lastRenderedPageBreak/>
              <w:t xml:space="preserve">Тема 7. </w:t>
            </w:r>
            <w:r w:rsidR="001640D1" w:rsidRPr="00162351">
              <w:rPr>
                <w:sz w:val="24"/>
                <w:szCs w:val="24"/>
              </w:rPr>
              <w:t>Этика государственного управления и принятия стратегических решений</w:t>
            </w:r>
          </w:p>
        </w:tc>
        <w:tc>
          <w:tcPr>
            <w:tcW w:w="6251" w:type="dxa"/>
          </w:tcPr>
          <w:p w14:paraId="17E6F70F" w14:textId="1E83243B" w:rsidR="008A63BE" w:rsidRPr="00162351" w:rsidRDefault="008A63BE" w:rsidP="00BD6D8A">
            <w:pPr>
              <w:pStyle w:val="af9"/>
              <w:numPr>
                <w:ilvl w:val="0"/>
                <w:numId w:val="21"/>
              </w:numPr>
              <w:jc w:val="left"/>
              <w:rPr>
                <w:sz w:val="24"/>
                <w:szCs w:val="24"/>
              </w:rPr>
            </w:pPr>
            <w:r w:rsidRPr="00162351">
              <w:rPr>
                <w:sz w:val="24"/>
                <w:szCs w:val="24"/>
              </w:rPr>
              <w:t>Этические основания принятия стратегических решений.</w:t>
            </w:r>
          </w:p>
          <w:p w14:paraId="12A0B904" w14:textId="77777777" w:rsidR="008A63BE" w:rsidRPr="00162351" w:rsidRDefault="008A63BE" w:rsidP="00BD6D8A">
            <w:pPr>
              <w:pStyle w:val="af9"/>
              <w:numPr>
                <w:ilvl w:val="0"/>
                <w:numId w:val="21"/>
              </w:numPr>
              <w:jc w:val="left"/>
              <w:rPr>
                <w:sz w:val="24"/>
                <w:szCs w:val="24"/>
              </w:rPr>
            </w:pPr>
            <w:r w:rsidRPr="00162351">
              <w:rPr>
                <w:sz w:val="24"/>
                <w:szCs w:val="24"/>
              </w:rPr>
              <w:t>Специфические черты управленческой этики</w:t>
            </w:r>
          </w:p>
          <w:p w14:paraId="3AE69BA1" w14:textId="2811A043" w:rsidR="008A63BE" w:rsidRPr="00162351" w:rsidRDefault="008A63BE" w:rsidP="00BD6D8A">
            <w:pPr>
              <w:pStyle w:val="af9"/>
              <w:numPr>
                <w:ilvl w:val="0"/>
                <w:numId w:val="21"/>
              </w:numPr>
              <w:jc w:val="left"/>
              <w:rPr>
                <w:sz w:val="24"/>
                <w:szCs w:val="24"/>
              </w:rPr>
            </w:pPr>
            <w:r w:rsidRPr="00162351">
              <w:rPr>
                <w:sz w:val="24"/>
                <w:szCs w:val="24"/>
              </w:rPr>
              <w:t>Этика государственного и муниципального управления, делового общения и профессиональной деятельности</w:t>
            </w:r>
          </w:p>
          <w:p w14:paraId="3BED4CC6" w14:textId="473DDFFD" w:rsidR="008A63BE" w:rsidRPr="00162351" w:rsidRDefault="008A63BE" w:rsidP="00BD6D8A">
            <w:pPr>
              <w:pStyle w:val="af9"/>
              <w:numPr>
                <w:ilvl w:val="0"/>
                <w:numId w:val="21"/>
              </w:numPr>
              <w:jc w:val="left"/>
              <w:rPr>
                <w:b/>
                <w:bCs/>
                <w:sz w:val="24"/>
                <w:szCs w:val="24"/>
              </w:rPr>
            </w:pPr>
            <w:r w:rsidRPr="00162351">
              <w:rPr>
                <w:sz w:val="24"/>
                <w:szCs w:val="24"/>
              </w:rPr>
              <w:t>Традиционные ценности в управленческой этике современной России</w:t>
            </w:r>
          </w:p>
          <w:p w14:paraId="19A7273E" w14:textId="77777777" w:rsidR="008A63BE" w:rsidRPr="00162351" w:rsidRDefault="008A63BE" w:rsidP="00161B9A">
            <w:pPr>
              <w:pStyle w:val="af9"/>
              <w:jc w:val="both"/>
              <w:rPr>
                <w:b/>
                <w:sz w:val="24"/>
                <w:szCs w:val="24"/>
              </w:rPr>
            </w:pPr>
            <w:r w:rsidRPr="00162351">
              <w:rPr>
                <w:b/>
                <w:sz w:val="24"/>
                <w:szCs w:val="24"/>
              </w:rPr>
              <w:t xml:space="preserve">Рекомендуемые источники из разделов 8,9: </w:t>
            </w:r>
          </w:p>
          <w:p w14:paraId="3C992ACC" w14:textId="77777777" w:rsidR="008A63BE" w:rsidRPr="00162351" w:rsidRDefault="008A63BE" w:rsidP="00161B9A">
            <w:pPr>
              <w:pStyle w:val="af9"/>
              <w:jc w:val="both"/>
              <w:rPr>
                <w:bCs/>
                <w:sz w:val="24"/>
                <w:szCs w:val="24"/>
              </w:rPr>
            </w:pPr>
            <w:r w:rsidRPr="00162351">
              <w:rPr>
                <w:b/>
                <w:sz w:val="24"/>
                <w:szCs w:val="24"/>
                <w:lang w:val="en-US"/>
              </w:rPr>
              <w:t>8</w:t>
            </w:r>
            <w:r w:rsidRPr="00162351">
              <w:rPr>
                <w:b/>
                <w:sz w:val="24"/>
                <w:szCs w:val="24"/>
              </w:rPr>
              <w:t>: 1-3, 4-7; 9: 1.</w:t>
            </w:r>
          </w:p>
        </w:tc>
        <w:tc>
          <w:tcPr>
            <w:tcW w:w="2083" w:type="dxa"/>
          </w:tcPr>
          <w:p w14:paraId="5B0BB391" w14:textId="77777777" w:rsidR="008A63BE" w:rsidRPr="00162351" w:rsidRDefault="008A63BE" w:rsidP="00161B9A">
            <w:pPr>
              <w:pStyle w:val="af9"/>
              <w:jc w:val="left"/>
              <w:rPr>
                <w:sz w:val="24"/>
                <w:szCs w:val="24"/>
              </w:rPr>
            </w:pPr>
            <w:r w:rsidRPr="00162351">
              <w:rPr>
                <w:sz w:val="24"/>
                <w:szCs w:val="24"/>
              </w:rPr>
              <w:t>Доклады, дискуссии, презентации.</w:t>
            </w:r>
          </w:p>
          <w:p w14:paraId="6AF4AB3F" w14:textId="77777777" w:rsidR="008A63BE" w:rsidRPr="00162351" w:rsidRDefault="008A63BE" w:rsidP="00161B9A">
            <w:pPr>
              <w:pStyle w:val="af9"/>
              <w:jc w:val="left"/>
              <w:rPr>
                <w:sz w:val="40"/>
                <w:szCs w:val="40"/>
              </w:rPr>
            </w:pPr>
            <w:r w:rsidRPr="00162351">
              <w:rPr>
                <w:sz w:val="24"/>
                <w:szCs w:val="24"/>
              </w:rPr>
              <w:t>Письменный опрос.</w:t>
            </w:r>
          </w:p>
        </w:tc>
      </w:tr>
      <w:bookmarkEnd w:id="7"/>
    </w:tbl>
    <w:p w14:paraId="77F1F88D" w14:textId="77777777" w:rsidR="008A63BE" w:rsidRPr="00162351" w:rsidRDefault="008A63BE" w:rsidP="008A63BE">
      <w:pPr>
        <w:pStyle w:val="af9"/>
        <w:ind w:firstLine="709"/>
        <w:jc w:val="right"/>
        <w:rPr>
          <w:szCs w:val="28"/>
        </w:rPr>
      </w:pPr>
    </w:p>
    <w:p w14:paraId="18D92FC3" w14:textId="77777777" w:rsidR="008A63BE" w:rsidRPr="00162351" w:rsidRDefault="008A63BE" w:rsidP="008A63BE">
      <w:pPr>
        <w:pStyle w:val="af9"/>
        <w:ind w:firstLine="709"/>
        <w:jc w:val="right"/>
        <w:rPr>
          <w:szCs w:val="28"/>
        </w:rPr>
      </w:pPr>
    </w:p>
    <w:p w14:paraId="5F0A0D1A" w14:textId="77777777" w:rsidR="008A63BE" w:rsidRPr="00162351" w:rsidRDefault="008A63BE" w:rsidP="008A63BE">
      <w:pPr>
        <w:jc w:val="both"/>
        <w:rPr>
          <w:b/>
          <w:bCs/>
          <w:sz w:val="28"/>
          <w:szCs w:val="28"/>
        </w:rPr>
      </w:pPr>
      <w:r w:rsidRPr="00162351">
        <w:rPr>
          <w:b/>
          <w:bCs/>
          <w:sz w:val="28"/>
          <w:szCs w:val="28"/>
        </w:rPr>
        <w:t>6. Перечень у</w:t>
      </w:r>
      <w:r w:rsidRPr="00162351">
        <w:rPr>
          <w:b/>
          <w:sz w:val="28"/>
          <w:szCs w:val="28"/>
          <w:lang w:bidi="ru-RU"/>
        </w:rPr>
        <w:t>чебно-методического обеспечения для самостоятельной работы обучающихся по дисциплине</w:t>
      </w:r>
    </w:p>
    <w:p w14:paraId="1FA5804E" w14:textId="77777777" w:rsidR="008A63BE" w:rsidRPr="00162351" w:rsidRDefault="008A63BE" w:rsidP="008A63BE">
      <w:pPr>
        <w:jc w:val="both"/>
        <w:rPr>
          <w:b/>
          <w:sz w:val="28"/>
          <w:szCs w:val="28"/>
        </w:rPr>
      </w:pPr>
      <w:r w:rsidRPr="00162351">
        <w:rPr>
          <w:b/>
          <w:sz w:val="28"/>
          <w:szCs w:val="28"/>
        </w:rPr>
        <w:t>6.1. Перечень вопросов, отводимых на самостоятельное освоение дисциплины, формы внеаудиторной самостоятельной работы</w:t>
      </w:r>
    </w:p>
    <w:p w14:paraId="2B37EC5B" w14:textId="77777777" w:rsidR="008A63BE" w:rsidRPr="00162351" w:rsidRDefault="008A63BE" w:rsidP="008A63BE">
      <w:pPr>
        <w:jc w:val="right"/>
        <w:rPr>
          <w:szCs w:val="28"/>
        </w:rPr>
      </w:pPr>
      <w:r w:rsidRPr="00162351">
        <w:rPr>
          <w:sz w:val="28"/>
          <w:szCs w:val="28"/>
        </w:rPr>
        <w:t xml:space="preserve">                                                                                                                    </w:t>
      </w:r>
      <w:r w:rsidRPr="00162351">
        <w:rPr>
          <w:szCs w:val="28"/>
        </w:rPr>
        <w:t>Таблица 4</w:t>
      </w:r>
    </w:p>
    <w:p w14:paraId="1B73257E" w14:textId="77777777" w:rsidR="008A63BE" w:rsidRPr="00162351" w:rsidRDefault="008A63BE" w:rsidP="008A63BE">
      <w:pPr>
        <w:jc w:val="right"/>
        <w:rPr>
          <w:szCs w:val="28"/>
        </w:rPr>
      </w:pPr>
    </w:p>
    <w:tbl>
      <w:tblPr>
        <w:tblStyle w:val="afe"/>
        <w:tblW w:w="11058" w:type="dxa"/>
        <w:tblInd w:w="-998" w:type="dxa"/>
        <w:tblLook w:val="04A0" w:firstRow="1" w:lastRow="0" w:firstColumn="1" w:lastColumn="0" w:noHBand="0" w:noVBand="1"/>
      </w:tblPr>
      <w:tblGrid>
        <w:gridCol w:w="2694"/>
        <w:gridCol w:w="5387"/>
        <w:gridCol w:w="2977"/>
      </w:tblGrid>
      <w:tr w:rsidR="00162351" w:rsidRPr="00162351" w14:paraId="505067E7" w14:textId="77777777" w:rsidTr="00161B9A">
        <w:tc>
          <w:tcPr>
            <w:tcW w:w="2694" w:type="dxa"/>
          </w:tcPr>
          <w:p w14:paraId="2B7222B9" w14:textId="77777777" w:rsidR="008A63BE" w:rsidRPr="00162351" w:rsidRDefault="008A63BE" w:rsidP="00161B9A">
            <w:pPr>
              <w:jc w:val="both"/>
            </w:pPr>
            <w:r w:rsidRPr="00162351">
              <w:rPr>
                <w:b/>
              </w:rPr>
              <w:t>Наименование тем (разделов) дисциплины</w:t>
            </w:r>
          </w:p>
        </w:tc>
        <w:tc>
          <w:tcPr>
            <w:tcW w:w="5387" w:type="dxa"/>
          </w:tcPr>
          <w:p w14:paraId="54AAE5C7" w14:textId="77777777" w:rsidR="008A63BE" w:rsidRPr="00162351" w:rsidRDefault="008A63BE" w:rsidP="00161B9A">
            <w:pPr>
              <w:jc w:val="both"/>
            </w:pPr>
            <w:r w:rsidRPr="00162351">
              <w:rPr>
                <w:b/>
              </w:rPr>
              <w:t>Перечень вопросов, отводимых на самостоятельное освоение</w:t>
            </w:r>
          </w:p>
        </w:tc>
        <w:tc>
          <w:tcPr>
            <w:tcW w:w="2977" w:type="dxa"/>
          </w:tcPr>
          <w:p w14:paraId="3B3DE394" w14:textId="77777777" w:rsidR="008A63BE" w:rsidRPr="00162351" w:rsidRDefault="008A63BE" w:rsidP="00161B9A">
            <w:pPr>
              <w:jc w:val="both"/>
            </w:pPr>
            <w:r w:rsidRPr="00162351">
              <w:rPr>
                <w:b/>
              </w:rPr>
              <w:t>Формы внеаудиторной самостоятельной работы</w:t>
            </w:r>
          </w:p>
        </w:tc>
      </w:tr>
      <w:tr w:rsidR="00162351" w:rsidRPr="00162351" w14:paraId="1FF61956" w14:textId="77777777" w:rsidTr="00161B9A">
        <w:tc>
          <w:tcPr>
            <w:tcW w:w="2694" w:type="dxa"/>
          </w:tcPr>
          <w:p w14:paraId="37AED92B" w14:textId="2D8B7E05" w:rsidR="008A63BE" w:rsidRPr="00162351" w:rsidRDefault="008A63BE" w:rsidP="00161B9A">
            <w:pPr>
              <w:pStyle w:val="af9"/>
              <w:jc w:val="both"/>
              <w:rPr>
                <w:sz w:val="24"/>
                <w:szCs w:val="24"/>
              </w:rPr>
            </w:pPr>
            <w:r w:rsidRPr="00162351">
              <w:rPr>
                <w:sz w:val="24"/>
                <w:szCs w:val="24"/>
              </w:rPr>
              <w:t xml:space="preserve">Тема 1. </w:t>
            </w:r>
            <w:r w:rsidR="001640D1" w:rsidRPr="00162351">
              <w:rPr>
                <w:sz w:val="24"/>
                <w:szCs w:val="24"/>
              </w:rPr>
              <w:t>Введение в основы национальной политики</w:t>
            </w:r>
          </w:p>
        </w:tc>
        <w:tc>
          <w:tcPr>
            <w:tcW w:w="5387" w:type="dxa"/>
          </w:tcPr>
          <w:p w14:paraId="49CE0EB4" w14:textId="77777777" w:rsidR="008A63BE" w:rsidRPr="00162351" w:rsidRDefault="008A63BE" w:rsidP="00161B9A">
            <w:pPr>
              <w:pStyle w:val="aff0"/>
              <w:numPr>
                <w:ilvl w:val="0"/>
                <w:numId w:val="3"/>
              </w:numPr>
              <w:ind w:left="0" w:firstLine="0"/>
              <w:jc w:val="both"/>
            </w:pPr>
            <w:r w:rsidRPr="00162351">
              <w:t xml:space="preserve">Национальный интерес как категория национальной безопасности, его сущность, содержание. </w:t>
            </w:r>
          </w:p>
          <w:p w14:paraId="0116DF32" w14:textId="77777777" w:rsidR="008A63BE" w:rsidRPr="00162351" w:rsidRDefault="008A63BE" w:rsidP="00161B9A">
            <w:pPr>
              <w:pStyle w:val="aff0"/>
              <w:numPr>
                <w:ilvl w:val="0"/>
                <w:numId w:val="3"/>
              </w:numPr>
              <w:ind w:left="0" w:firstLine="0"/>
              <w:jc w:val="both"/>
            </w:pPr>
            <w:r w:rsidRPr="00162351">
              <w:t xml:space="preserve">Задачи формирования национальных интересов. </w:t>
            </w:r>
          </w:p>
          <w:p w14:paraId="657D1F6F" w14:textId="77777777" w:rsidR="008A63BE" w:rsidRPr="00162351" w:rsidRDefault="008A63BE" w:rsidP="00161B9A">
            <w:pPr>
              <w:pStyle w:val="aff0"/>
              <w:numPr>
                <w:ilvl w:val="0"/>
                <w:numId w:val="3"/>
              </w:numPr>
              <w:ind w:left="0" w:firstLine="0"/>
              <w:jc w:val="both"/>
            </w:pPr>
            <w:r w:rsidRPr="00162351">
              <w:t xml:space="preserve">Механизм, принципы, средства и методы формирования национальных интересов. </w:t>
            </w:r>
          </w:p>
          <w:p w14:paraId="0C2BCDDB" w14:textId="77777777" w:rsidR="008A63BE" w:rsidRPr="00162351" w:rsidRDefault="008A63BE" w:rsidP="00161B9A">
            <w:pPr>
              <w:pStyle w:val="aff0"/>
              <w:numPr>
                <w:ilvl w:val="0"/>
                <w:numId w:val="3"/>
              </w:numPr>
              <w:ind w:left="0" w:firstLine="0"/>
              <w:jc w:val="both"/>
            </w:pPr>
            <w:r w:rsidRPr="00162351">
              <w:t>Место государства в формировании национальных интересов.</w:t>
            </w:r>
          </w:p>
        </w:tc>
        <w:tc>
          <w:tcPr>
            <w:tcW w:w="2977" w:type="dxa"/>
          </w:tcPr>
          <w:p w14:paraId="0784F20D"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124685A3"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подготовка докладов и сообщений по теме; </w:t>
            </w:r>
          </w:p>
          <w:p w14:paraId="3681786F" w14:textId="77777777" w:rsidR="008A63BE" w:rsidRPr="00162351" w:rsidRDefault="008A63BE" w:rsidP="00161B9A">
            <w:pPr>
              <w:pStyle w:val="imSubheadline"/>
              <w:spacing w:before="0" w:after="0"/>
              <w:jc w:val="both"/>
              <w:rPr>
                <w:rFonts w:cs="Times New Roman"/>
                <w:sz w:val="24"/>
                <w:szCs w:val="24"/>
              </w:rPr>
            </w:pPr>
            <w:r w:rsidRPr="00162351">
              <w:rPr>
                <w:rFonts w:cs="Times New Roman"/>
                <w:sz w:val="24"/>
                <w:szCs w:val="24"/>
              </w:rPr>
              <w:t xml:space="preserve">- </w:t>
            </w:r>
            <w:r w:rsidRPr="00162351">
              <w:rPr>
                <w:rFonts w:cs="Times New Roman"/>
                <w:b w:val="0"/>
                <w:sz w:val="24"/>
                <w:szCs w:val="24"/>
              </w:rPr>
              <w:t>подготовка презентаций по теме</w:t>
            </w:r>
          </w:p>
        </w:tc>
      </w:tr>
      <w:tr w:rsidR="00162351" w:rsidRPr="00162351" w14:paraId="1D7C6B7D" w14:textId="77777777" w:rsidTr="00161B9A">
        <w:tc>
          <w:tcPr>
            <w:tcW w:w="2694" w:type="dxa"/>
          </w:tcPr>
          <w:p w14:paraId="3F36B802" w14:textId="14A5875F" w:rsidR="008A63BE" w:rsidRPr="00162351" w:rsidRDefault="008A63BE" w:rsidP="00161B9A">
            <w:pPr>
              <w:pStyle w:val="af9"/>
              <w:jc w:val="both"/>
              <w:rPr>
                <w:sz w:val="24"/>
                <w:szCs w:val="24"/>
              </w:rPr>
            </w:pPr>
            <w:r w:rsidRPr="00162351">
              <w:rPr>
                <w:sz w:val="24"/>
                <w:szCs w:val="24"/>
              </w:rPr>
              <w:t xml:space="preserve">Тема 2. </w:t>
            </w:r>
            <w:r w:rsidR="001640D1" w:rsidRPr="00162351">
              <w:rPr>
                <w:sz w:val="24"/>
                <w:szCs w:val="24"/>
              </w:rPr>
              <w:t>Основные принципы стратегического управления в национальной политике</w:t>
            </w:r>
          </w:p>
        </w:tc>
        <w:tc>
          <w:tcPr>
            <w:tcW w:w="5387" w:type="dxa"/>
          </w:tcPr>
          <w:p w14:paraId="313DEE4F" w14:textId="77777777" w:rsidR="008A63BE" w:rsidRPr="00162351" w:rsidRDefault="008A63BE" w:rsidP="00161B9A">
            <w:pPr>
              <w:pStyle w:val="aff0"/>
              <w:numPr>
                <w:ilvl w:val="0"/>
                <w:numId w:val="4"/>
              </w:numPr>
              <w:ind w:left="0" w:firstLine="0"/>
              <w:jc w:val="both"/>
            </w:pPr>
            <w:r w:rsidRPr="00162351">
              <w:t xml:space="preserve">Принципы и основные методы макроэкономического управления и регулирования. </w:t>
            </w:r>
          </w:p>
          <w:p w14:paraId="2FEC0E6A" w14:textId="77777777" w:rsidR="008A63BE" w:rsidRPr="00162351" w:rsidRDefault="008A63BE" w:rsidP="00161B9A">
            <w:pPr>
              <w:pStyle w:val="aff0"/>
              <w:numPr>
                <w:ilvl w:val="0"/>
                <w:numId w:val="4"/>
              </w:numPr>
              <w:ind w:left="0" w:firstLine="0"/>
              <w:jc w:val="both"/>
            </w:pPr>
            <w:r w:rsidRPr="00162351">
              <w:t xml:space="preserve">Структурная политика. Структурные приоритеты. </w:t>
            </w:r>
          </w:p>
          <w:p w14:paraId="0DF1B773" w14:textId="77777777" w:rsidR="008A63BE" w:rsidRPr="00162351" w:rsidRDefault="008A63BE" w:rsidP="00161B9A">
            <w:pPr>
              <w:pStyle w:val="aff0"/>
              <w:numPr>
                <w:ilvl w:val="0"/>
                <w:numId w:val="4"/>
              </w:numPr>
              <w:ind w:left="0" w:firstLine="0"/>
              <w:jc w:val="both"/>
            </w:pPr>
            <w:r w:rsidRPr="00162351">
              <w:t xml:space="preserve">Стратегия государственного управления в области недро- и природопользования. </w:t>
            </w:r>
          </w:p>
          <w:p w14:paraId="0D17806F" w14:textId="77777777" w:rsidR="008A63BE" w:rsidRPr="00162351" w:rsidRDefault="008A63BE" w:rsidP="00161B9A">
            <w:pPr>
              <w:pStyle w:val="aff0"/>
              <w:numPr>
                <w:ilvl w:val="0"/>
                <w:numId w:val="4"/>
              </w:numPr>
              <w:ind w:left="0" w:firstLine="0"/>
              <w:jc w:val="both"/>
            </w:pPr>
            <w:r w:rsidRPr="00162351">
              <w:t xml:space="preserve">Стратегические приоритеты во внешней политике и государственной безопасности Российской Федерации. </w:t>
            </w:r>
          </w:p>
          <w:p w14:paraId="59A6EB01" w14:textId="77777777" w:rsidR="008A63BE" w:rsidRPr="00162351" w:rsidRDefault="008A63BE" w:rsidP="00161B9A">
            <w:pPr>
              <w:pStyle w:val="aff0"/>
              <w:numPr>
                <w:ilvl w:val="0"/>
                <w:numId w:val="4"/>
              </w:numPr>
              <w:ind w:left="0" w:firstLine="0"/>
              <w:jc w:val="both"/>
            </w:pPr>
            <w:r w:rsidRPr="00162351">
              <w:t>Проблемы интеграции России в мировую экономику в условиях санкционного давления.</w:t>
            </w:r>
          </w:p>
        </w:tc>
        <w:tc>
          <w:tcPr>
            <w:tcW w:w="2977" w:type="dxa"/>
          </w:tcPr>
          <w:p w14:paraId="7392668B"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5274D2E3"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подготовка докладов и сообщений по теме;</w:t>
            </w:r>
          </w:p>
          <w:p w14:paraId="66CB39FC" w14:textId="77777777" w:rsidR="008A63BE" w:rsidRPr="00162351" w:rsidRDefault="008A63BE" w:rsidP="00161B9A">
            <w:pPr>
              <w:pStyle w:val="imSubheadline"/>
              <w:spacing w:before="0" w:after="0"/>
              <w:jc w:val="both"/>
              <w:rPr>
                <w:rFonts w:cs="Times New Roman"/>
                <w:sz w:val="24"/>
                <w:szCs w:val="24"/>
              </w:rPr>
            </w:pPr>
            <w:r w:rsidRPr="00162351">
              <w:rPr>
                <w:rFonts w:cs="Times New Roman"/>
                <w:sz w:val="24"/>
                <w:szCs w:val="24"/>
              </w:rPr>
              <w:t xml:space="preserve">- </w:t>
            </w:r>
            <w:r w:rsidRPr="00162351">
              <w:rPr>
                <w:rFonts w:cs="Times New Roman"/>
                <w:b w:val="0"/>
                <w:sz w:val="24"/>
                <w:szCs w:val="24"/>
              </w:rPr>
              <w:t>подготовка презентаций по теме</w:t>
            </w:r>
          </w:p>
        </w:tc>
      </w:tr>
      <w:tr w:rsidR="00162351" w:rsidRPr="00162351" w14:paraId="685AAA53" w14:textId="77777777" w:rsidTr="00161B9A">
        <w:tc>
          <w:tcPr>
            <w:tcW w:w="2694" w:type="dxa"/>
          </w:tcPr>
          <w:p w14:paraId="49346650" w14:textId="3C4BE96E" w:rsidR="008A63BE" w:rsidRPr="00162351" w:rsidRDefault="008A63BE" w:rsidP="00161B9A">
            <w:pPr>
              <w:pStyle w:val="af9"/>
              <w:jc w:val="both"/>
              <w:rPr>
                <w:sz w:val="24"/>
                <w:szCs w:val="24"/>
              </w:rPr>
            </w:pPr>
            <w:r w:rsidRPr="00162351">
              <w:rPr>
                <w:sz w:val="24"/>
                <w:szCs w:val="24"/>
              </w:rPr>
              <w:t xml:space="preserve">Тема 3. </w:t>
            </w:r>
            <w:r w:rsidR="001640D1" w:rsidRPr="00162351">
              <w:rPr>
                <w:sz w:val="24"/>
                <w:szCs w:val="24"/>
              </w:rPr>
              <w:t xml:space="preserve">Стратегия национальной политики России и индикаторы достижения её целей </w:t>
            </w:r>
            <w:r w:rsidRPr="00162351">
              <w:rPr>
                <w:sz w:val="24"/>
                <w:szCs w:val="24"/>
              </w:rPr>
              <w:t>и региональная специфика</w:t>
            </w:r>
          </w:p>
          <w:p w14:paraId="7A45E4F9" w14:textId="77777777" w:rsidR="008A63BE" w:rsidRPr="00162351" w:rsidRDefault="008A63BE" w:rsidP="00161B9A">
            <w:pPr>
              <w:pStyle w:val="af9"/>
              <w:jc w:val="both"/>
              <w:rPr>
                <w:sz w:val="24"/>
                <w:szCs w:val="24"/>
              </w:rPr>
            </w:pPr>
          </w:p>
        </w:tc>
        <w:tc>
          <w:tcPr>
            <w:tcW w:w="5387" w:type="dxa"/>
          </w:tcPr>
          <w:p w14:paraId="666E2375" w14:textId="77777777" w:rsidR="008A63BE" w:rsidRPr="00162351" w:rsidRDefault="008A63BE" w:rsidP="00161B9A">
            <w:pPr>
              <w:pStyle w:val="aff0"/>
              <w:numPr>
                <w:ilvl w:val="0"/>
                <w:numId w:val="5"/>
              </w:numPr>
              <w:ind w:left="0" w:firstLine="0"/>
              <w:jc w:val="both"/>
            </w:pPr>
            <w:r w:rsidRPr="00162351">
              <w:t xml:space="preserve">Российская идентичность и ее региональный аспект. </w:t>
            </w:r>
          </w:p>
          <w:p w14:paraId="2A533B36" w14:textId="77777777" w:rsidR="008A63BE" w:rsidRPr="00162351" w:rsidRDefault="008A63BE" w:rsidP="00161B9A">
            <w:pPr>
              <w:pStyle w:val="aff0"/>
              <w:numPr>
                <w:ilvl w:val="0"/>
                <w:numId w:val="5"/>
              </w:numPr>
              <w:ind w:left="0" w:firstLine="0"/>
              <w:jc w:val="both"/>
            </w:pPr>
            <w:r w:rsidRPr="00162351">
              <w:t>Укрепление российской идентичности. Межнациональные (межэтнические) отношения в регионах России и основные задачи реализации национальной политики в контексте специфики регионов.</w:t>
            </w:r>
          </w:p>
        </w:tc>
        <w:tc>
          <w:tcPr>
            <w:tcW w:w="2977" w:type="dxa"/>
          </w:tcPr>
          <w:p w14:paraId="56135C2F"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3FC4618C"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подготовка докладов и сообщений по теме;</w:t>
            </w:r>
          </w:p>
          <w:p w14:paraId="6BDF15F8" w14:textId="77777777" w:rsidR="008A63BE" w:rsidRPr="00162351" w:rsidRDefault="008A63BE" w:rsidP="00161B9A">
            <w:pPr>
              <w:pStyle w:val="imSubheadline"/>
              <w:spacing w:before="0" w:after="0"/>
              <w:jc w:val="both"/>
              <w:rPr>
                <w:rFonts w:cs="Times New Roman"/>
                <w:sz w:val="24"/>
                <w:szCs w:val="24"/>
              </w:rPr>
            </w:pPr>
            <w:r w:rsidRPr="00162351">
              <w:rPr>
                <w:rFonts w:cs="Times New Roman"/>
                <w:sz w:val="24"/>
                <w:szCs w:val="24"/>
              </w:rPr>
              <w:t xml:space="preserve">- </w:t>
            </w:r>
            <w:r w:rsidRPr="00162351">
              <w:rPr>
                <w:rFonts w:cs="Times New Roman"/>
                <w:b w:val="0"/>
                <w:sz w:val="24"/>
                <w:szCs w:val="24"/>
              </w:rPr>
              <w:t>подготовка презентаций по теме</w:t>
            </w:r>
          </w:p>
        </w:tc>
      </w:tr>
      <w:tr w:rsidR="00162351" w:rsidRPr="00162351" w14:paraId="6192079E" w14:textId="77777777" w:rsidTr="00161B9A">
        <w:tc>
          <w:tcPr>
            <w:tcW w:w="2694" w:type="dxa"/>
          </w:tcPr>
          <w:p w14:paraId="79452D42" w14:textId="77777777" w:rsidR="008A63BE" w:rsidRPr="00162351" w:rsidRDefault="008A63BE" w:rsidP="00161B9A">
            <w:pPr>
              <w:pStyle w:val="af9"/>
              <w:jc w:val="both"/>
              <w:rPr>
                <w:sz w:val="24"/>
                <w:szCs w:val="24"/>
              </w:rPr>
            </w:pPr>
            <w:r w:rsidRPr="00162351">
              <w:rPr>
                <w:sz w:val="24"/>
                <w:szCs w:val="24"/>
              </w:rPr>
              <w:t xml:space="preserve">Тема 4. Организационные основы и уровни </w:t>
            </w:r>
            <w:r w:rsidRPr="00162351">
              <w:rPr>
                <w:sz w:val="24"/>
                <w:szCs w:val="24"/>
              </w:rPr>
              <w:lastRenderedPageBreak/>
              <w:t xml:space="preserve">реализации национальной политики </w:t>
            </w:r>
          </w:p>
          <w:p w14:paraId="6DE62786" w14:textId="77777777" w:rsidR="008A63BE" w:rsidRPr="00162351" w:rsidRDefault="008A63BE" w:rsidP="00161B9A">
            <w:pPr>
              <w:pStyle w:val="af9"/>
              <w:jc w:val="both"/>
              <w:rPr>
                <w:sz w:val="24"/>
                <w:szCs w:val="24"/>
              </w:rPr>
            </w:pPr>
          </w:p>
        </w:tc>
        <w:tc>
          <w:tcPr>
            <w:tcW w:w="5387" w:type="dxa"/>
          </w:tcPr>
          <w:p w14:paraId="318724E9" w14:textId="77777777" w:rsidR="008A63BE" w:rsidRPr="00162351" w:rsidRDefault="008A63BE" w:rsidP="008A63BE">
            <w:pPr>
              <w:pStyle w:val="aff0"/>
              <w:numPr>
                <w:ilvl w:val="0"/>
                <w:numId w:val="11"/>
              </w:numPr>
              <w:jc w:val="both"/>
            </w:pPr>
            <w:r w:rsidRPr="00162351">
              <w:lastRenderedPageBreak/>
              <w:t xml:space="preserve">Участие органов государственной власти субъектов Российской Федерации и органов </w:t>
            </w:r>
            <w:r w:rsidRPr="00162351">
              <w:lastRenderedPageBreak/>
              <w:t xml:space="preserve">местного самоуправления в реализации государственной национальной политики. </w:t>
            </w:r>
          </w:p>
          <w:p w14:paraId="289FC168" w14:textId="77777777" w:rsidR="008A63BE" w:rsidRPr="00162351" w:rsidRDefault="008A63BE" w:rsidP="008A63BE">
            <w:pPr>
              <w:pStyle w:val="aff0"/>
              <w:numPr>
                <w:ilvl w:val="0"/>
                <w:numId w:val="11"/>
              </w:numPr>
              <w:jc w:val="both"/>
            </w:pPr>
            <w:r w:rsidRPr="00162351">
              <w:t xml:space="preserve">Деятельность совещательных, консультативных советов при органах государственной власти. </w:t>
            </w:r>
          </w:p>
          <w:p w14:paraId="13CB868E" w14:textId="77777777" w:rsidR="008A63BE" w:rsidRPr="00162351" w:rsidRDefault="008A63BE" w:rsidP="008A63BE">
            <w:pPr>
              <w:pStyle w:val="aff0"/>
              <w:numPr>
                <w:ilvl w:val="0"/>
                <w:numId w:val="11"/>
              </w:numPr>
              <w:jc w:val="both"/>
            </w:pPr>
            <w:r w:rsidRPr="00162351">
              <w:t>Перспективы внедрения инновационных цифровых технологий в сфере реализации государственной национальной политики.</w:t>
            </w:r>
          </w:p>
        </w:tc>
        <w:tc>
          <w:tcPr>
            <w:tcW w:w="2977" w:type="dxa"/>
          </w:tcPr>
          <w:p w14:paraId="01F5ABEA"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lastRenderedPageBreak/>
              <w:t xml:space="preserve">- работа с учебной, научной и справочной </w:t>
            </w:r>
            <w:r w:rsidRPr="00162351">
              <w:rPr>
                <w:rFonts w:cs="Times New Roman"/>
                <w:b w:val="0"/>
                <w:sz w:val="24"/>
                <w:szCs w:val="24"/>
              </w:rPr>
              <w:lastRenderedPageBreak/>
              <w:t xml:space="preserve">литературой; </w:t>
            </w:r>
          </w:p>
          <w:p w14:paraId="48D0D792"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подготовка докладов и сообщений по теме; </w:t>
            </w:r>
          </w:p>
          <w:p w14:paraId="0EEAD24A" w14:textId="1B713D83" w:rsidR="008A63BE" w:rsidRPr="00162351" w:rsidRDefault="008A63BE" w:rsidP="00161B9A">
            <w:pPr>
              <w:rPr>
                <w:b/>
              </w:rPr>
            </w:pPr>
          </w:p>
        </w:tc>
      </w:tr>
      <w:tr w:rsidR="00162351" w:rsidRPr="00162351" w14:paraId="00CB7388" w14:textId="77777777" w:rsidTr="00161B9A">
        <w:tc>
          <w:tcPr>
            <w:tcW w:w="2694" w:type="dxa"/>
          </w:tcPr>
          <w:p w14:paraId="3A3B3514" w14:textId="77777777" w:rsidR="008A63BE" w:rsidRPr="00162351" w:rsidRDefault="008A63BE" w:rsidP="00161B9A">
            <w:pPr>
              <w:pStyle w:val="af9"/>
              <w:jc w:val="both"/>
              <w:rPr>
                <w:sz w:val="24"/>
                <w:szCs w:val="24"/>
              </w:rPr>
            </w:pPr>
            <w:r w:rsidRPr="00162351">
              <w:rPr>
                <w:sz w:val="24"/>
                <w:szCs w:val="24"/>
              </w:rPr>
              <w:lastRenderedPageBreak/>
              <w:t>Тема 5. Документальное закрепление основных направлений государственной национальной политики</w:t>
            </w:r>
          </w:p>
        </w:tc>
        <w:tc>
          <w:tcPr>
            <w:tcW w:w="5387" w:type="dxa"/>
          </w:tcPr>
          <w:p w14:paraId="0C7023B3" w14:textId="77777777" w:rsidR="008A63BE" w:rsidRPr="00162351" w:rsidRDefault="008A63BE" w:rsidP="008A63BE">
            <w:pPr>
              <w:pStyle w:val="aff0"/>
              <w:numPr>
                <w:ilvl w:val="0"/>
                <w:numId w:val="10"/>
              </w:numPr>
              <w:jc w:val="both"/>
            </w:pPr>
            <w:r w:rsidRPr="00162351">
              <w:t xml:space="preserve">Региональные документы, определяющие особенности реализации в субъекте Российской Федерации стратегии государственной национальной политики. </w:t>
            </w:r>
          </w:p>
          <w:p w14:paraId="45163EED" w14:textId="77777777" w:rsidR="008A63BE" w:rsidRPr="00162351" w:rsidRDefault="008A63BE" w:rsidP="008A63BE">
            <w:pPr>
              <w:pStyle w:val="aff0"/>
              <w:numPr>
                <w:ilvl w:val="0"/>
                <w:numId w:val="10"/>
              </w:numPr>
              <w:jc w:val="both"/>
            </w:pPr>
            <w:r w:rsidRPr="00162351">
              <w:t>Государственные программы и планы мероприятий в субъектах Российской Федерации в сфере национальной политики.</w:t>
            </w:r>
          </w:p>
        </w:tc>
        <w:tc>
          <w:tcPr>
            <w:tcW w:w="2977" w:type="dxa"/>
          </w:tcPr>
          <w:p w14:paraId="0178ED15"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172BF016"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подготовка докладов и сообщений по теме; </w:t>
            </w:r>
          </w:p>
          <w:p w14:paraId="0BA62AFA" w14:textId="77777777" w:rsidR="008A63BE" w:rsidRPr="00162351" w:rsidRDefault="008A63BE" w:rsidP="00161B9A">
            <w:pPr>
              <w:pStyle w:val="imSubheadline"/>
              <w:spacing w:before="0" w:after="0"/>
              <w:jc w:val="both"/>
              <w:rPr>
                <w:rFonts w:cs="Times New Roman"/>
                <w:sz w:val="24"/>
                <w:szCs w:val="24"/>
              </w:rPr>
            </w:pPr>
            <w:r w:rsidRPr="00162351">
              <w:rPr>
                <w:rFonts w:cs="Times New Roman"/>
                <w:b w:val="0"/>
                <w:sz w:val="24"/>
                <w:szCs w:val="24"/>
              </w:rPr>
              <w:t xml:space="preserve"> </w:t>
            </w:r>
            <w:r w:rsidRPr="00162351">
              <w:rPr>
                <w:rFonts w:cs="Times New Roman"/>
                <w:sz w:val="24"/>
                <w:szCs w:val="24"/>
              </w:rPr>
              <w:t xml:space="preserve">- </w:t>
            </w:r>
            <w:r w:rsidRPr="00162351">
              <w:rPr>
                <w:rFonts w:cs="Times New Roman"/>
                <w:b w:val="0"/>
                <w:sz w:val="24"/>
                <w:szCs w:val="24"/>
              </w:rPr>
              <w:t>подготовка презентаций по теме</w:t>
            </w:r>
          </w:p>
        </w:tc>
      </w:tr>
      <w:tr w:rsidR="00162351" w:rsidRPr="00162351" w14:paraId="5B8E9951" w14:textId="77777777" w:rsidTr="00161B9A">
        <w:tc>
          <w:tcPr>
            <w:tcW w:w="2694" w:type="dxa"/>
          </w:tcPr>
          <w:p w14:paraId="181BD4CE" w14:textId="05BBCFAA" w:rsidR="008A63BE" w:rsidRPr="00162351" w:rsidRDefault="008A63BE" w:rsidP="00161B9A">
            <w:pPr>
              <w:pStyle w:val="af9"/>
              <w:jc w:val="both"/>
              <w:rPr>
                <w:sz w:val="24"/>
                <w:szCs w:val="24"/>
              </w:rPr>
            </w:pPr>
            <w:r w:rsidRPr="00162351">
              <w:rPr>
                <w:sz w:val="24"/>
                <w:szCs w:val="24"/>
              </w:rPr>
              <w:t xml:space="preserve">Тема 6. </w:t>
            </w:r>
            <w:r w:rsidR="001640D1" w:rsidRPr="00162351">
              <w:rPr>
                <w:sz w:val="24"/>
                <w:szCs w:val="24"/>
              </w:rPr>
              <w:t xml:space="preserve">Роль общественных организаций и </w:t>
            </w:r>
            <w:r w:rsidR="00A1585A" w:rsidRPr="00162351">
              <w:rPr>
                <w:sz w:val="24"/>
                <w:szCs w:val="24"/>
              </w:rPr>
              <w:t>негосударственных</w:t>
            </w:r>
            <w:r w:rsidR="001640D1" w:rsidRPr="00162351">
              <w:rPr>
                <w:sz w:val="24"/>
                <w:szCs w:val="24"/>
              </w:rPr>
              <w:t xml:space="preserve"> агентов в стратегии национальной политики</w:t>
            </w:r>
          </w:p>
        </w:tc>
        <w:tc>
          <w:tcPr>
            <w:tcW w:w="5387" w:type="dxa"/>
          </w:tcPr>
          <w:p w14:paraId="7EBF9AFE" w14:textId="77777777" w:rsidR="008A63BE" w:rsidRPr="00162351" w:rsidRDefault="008A63BE" w:rsidP="008A63BE">
            <w:pPr>
              <w:pStyle w:val="aff0"/>
              <w:numPr>
                <w:ilvl w:val="0"/>
                <w:numId w:val="13"/>
              </w:numPr>
              <w:jc w:val="both"/>
            </w:pPr>
            <w:r w:rsidRPr="00162351">
              <w:t xml:space="preserve">Обеспечение детям и молодежи равных прав и возможностей в области образования независимо от национальности и места проживания. </w:t>
            </w:r>
          </w:p>
          <w:p w14:paraId="17AA0028" w14:textId="77777777" w:rsidR="008A63BE" w:rsidRPr="00162351" w:rsidRDefault="008A63BE" w:rsidP="008A63BE">
            <w:pPr>
              <w:pStyle w:val="aff0"/>
              <w:numPr>
                <w:ilvl w:val="0"/>
                <w:numId w:val="13"/>
              </w:numPr>
              <w:jc w:val="both"/>
            </w:pPr>
            <w:r w:rsidRPr="00162351">
              <w:t xml:space="preserve">Обеспечение возможности для изучения русского языка и родных языков. </w:t>
            </w:r>
          </w:p>
          <w:p w14:paraId="6FD4B800" w14:textId="77777777" w:rsidR="008A63BE" w:rsidRPr="00162351" w:rsidRDefault="008A63BE" w:rsidP="008A63BE">
            <w:pPr>
              <w:pStyle w:val="aff0"/>
              <w:numPr>
                <w:ilvl w:val="0"/>
                <w:numId w:val="13"/>
              </w:numPr>
              <w:jc w:val="both"/>
            </w:pPr>
            <w:r w:rsidRPr="00162351">
              <w:t xml:space="preserve">Формы и методы трансляции общегражданских ценностей в молодежной среде. </w:t>
            </w:r>
          </w:p>
          <w:p w14:paraId="4EA3BE0D" w14:textId="77777777" w:rsidR="008A63BE" w:rsidRPr="00162351" w:rsidRDefault="008A63BE" w:rsidP="008A63BE">
            <w:pPr>
              <w:pStyle w:val="aff0"/>
              <w:numPr>
                <w:ilvl w:val="0"/>
                <w:numId w:val="13"/>
              </w:numPr>
              <w:jc w:val="both"/>
            </w:pPr>
            <w:r w:rsidRPr="00162351">
              <w:t xml:space="preserve">Механизмы и инструменты реализации государственной национальной политики в молодежной среде. </w:t>
            </w:r>
          </w:p>
          <w:p w14:paraId="7ABEE1D8" w14:textId="77777777" w:rsidR="008A63BE" w:rsidRPr="00162351" w:rsidRDefault="008A63BE" w:rsidP="008A63BE">
            <w:pPr>
              <w:pStyle w:val="aff0"/>
              <w:numPr>
                <w:ilvl w:val="0"/>
                <w:numId w:val="13"/>
              </w:numPr>
              <w:jc w:val="both"/>
            </w:pPr>
            <w:r w:rsidRPr="00162351">
              <w:t xml:space="preserve">Особенности формирования тематической повестки межнациональных мероприятий, форумов, слетов. </w:t>
            </w:r>
          </w:p>
        </w:tc>
        <w:tc>
          <w:tcPr>
            <w:tcW w:w="2977" w:type="dxa"/>
          </w:tcPr>
          <w:p w14:paraId="07EB159B"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60A891C8"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подготовка докладов и сообщений по теме; </w:t>
            </w:r>
          </w:p>
          <w:p w14:paraId="3E48E6D1"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w:t>
            </w:r>
            <w:r w:rsidRPr="00162351">
              <w:rPr>
                <w:rFonts w:cs="Times New Roman"/>
                <w:sz w:val="24"/>
                <w:szCs w:val="24"/>
              </w:rPr>
              <w:t xml:space="preserve">- </w:t>
            </w:r>
            <w:r w:rsidRPr="00162351">
              <w:rPr>
                <w:rFonts w:cs="Times New Roman"/>
                <w:b w:val="0"/>
                <w:sz w:val="24"/>
                <w:szCs w:val="24"/>
              </w:rPr>
              <w:t>подготовка презентаций по теме</w:t>
            </w:r>
          </w:p>
          <w:p w14:paraId="3DED8185" w14:textId="0CD64153" w:rsidR="003964B7" w:rsidRPr="00162351" w:rsidRDefault="003964B7" w:rsidP="00161B9A">
            <w:pPr>
              <w:pStyle w:val="imSubheadline"/>
              <w:spacing w:before="0" w:after="0"/>
              <w:jc w:val="both"/>
              <w:rPr>
                <w:rFonts w:cs="Times New Roman"/>
                <w:b w:val="0"/>
                <w:sz w:val="24"/>
                <w:szCs w:val="24"/>
              </w:rPr>
            </w:pPr>
            <w:r w:rsidRPr="00162351">
              <w:rPr>
                <w:rFonts w:cs="Times New Roman"/>
                <w:b w:val="0"/>
                <w:sz w:val="24"/>
                <w:szCs w:val="24"/>
              </w:rPr>
              <w:t>- подготовка к контрольной работе</w:t>
            </w:r>
            <w:r w:rsidR="009E7BFB" w:rsidRPr="00162351">
              <w:rPr>
                <w:rFonts w:cs="Times New Roman"/>
                <w:b w:val="0"/>
                <w:sz w:val="24"/>
                <w:szCs w:val="24"/>
              </w:rPr>
              <w:t>.</w:t>
            </w:r>
          </w:p>
        </w:tc>
      </w:tr>
      <w:tr w:rsidR="00162351" w:rsidRPr="00162351" w14:paraId="1677E488" w14:textId="77777777" w:rsidTr="00161B9A">
        <w:tc>
          <w:tcPr>
            <w:tcW w:w="2694" w:type="dxa"/>
          </w:tcPr>
          <w:p w14:paraId="089C95A4" w14:textId="6BCE7047" w:rsidR="008A63BE" w:rsidRPr="00162351" w:rsidRDefault="008A63BE" w:rsidP="00161B9A">
            <w:pPr>
              <w:pStyle w:val="af9"/>
              <w:jc w:val="both"/>
              <w:rPr>
                <w:sz w:val="24"/>
                <w:szCs w:val="24"/>
              </w:rPr>
            </w:pPr>
            <w:r w:rsidRPr="00162351">
              <w:rPr>
                <w:sz w:val="24"/>
                <w:szCs w:val="24"/>
              </w:rPr>
              <w:t xml:space="preserve">Тема 7. </w:t>
            </w:r>
            <w:r w:rsidR="001640D1" w:rsidRPr="00162351">
              <w:rPr>
                <w:sz w:val="24"/>
                <w:szCs w:val="24"/>
              </w:rPr>
              <w:t>Этика государственного управления и принятия стратегических решений</w:t>
            </w:r>
          </w:p>
        </w:tc>
        <w:tc>
          <w:tcPr>
            <w:tcW w:w="5387" w:type="dxa"/>
          </w:tcPr>
          <w:p w14:paraId="7A25668D" w14:textId="77777777" w:rsidR="008A63BE" w:rsidRPr="00162351" w:rsidRDefault="008A63BE" w:rsidP="008A63BE">
            <w:pPr>
              <w:pStyle w:val="aff0"/>
              <w:numPr>
                <w:ilvl w:val="0"/>
                <w:numId w:val="13"/>
              </w:numPr>
              <w:jc w:val="both"/>
            </w:pPr>
            <w:r w:rsidRPr="00162351">
              <w:t>Факторы, влияющие на эволюцию управленческой этики в сфере государственной службы и в деловых отношениях. Основные этические проблемы принятия стратегических управленческих решений в области национальной политики в современной России.</w:t>
            </w:r>
          </w:p>
        </w:tc>
        <w:tc>
          <w:tcPr>
            <w:tcW w:w="2977" w:type="dxa"/>
          </w:tcPr>
          <w:p w14:paraId="07DC3559"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работа с учебной, научной и справочной литературой; </w:t>
            </w:r>
          </w:p>
          <w:p w14:paraId="25F75034"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подготовка докладов и сообщений по теме; </w:t>
            </w:r>
          </w:p>
          <w:p w14:paraId="1BCCAF90" w14:textId="77777777" w:rsidR="008A63BE" w:rsidRPr="00162351" w:rsidRDefault="008A63BE" w:rsidP="00161B9A">
            <w:pPr>
              <w:pStyle w:val="imSubheadline"/>
              <w:spacing w:before="0" w:after="0"/>
              <w:jc w:val="both"/>
              <w:rPr>
                <w:rFonts w:cs="Times New Roman"/>
                <w:b w:val="0"/>
                <w:sz w:val="24"/>
                <w:szCs w:val="24"/>
              </w:rPr>
            </w:pPr>
            <w:r w:rsidRPr="00162351">
              <w:rPr>
                <w:rFonts w:cs="Times New Roman"/>
                <w:b w:val="0"/>
                <w:sz w:val="24"/>
                <w:szCs w:val="24"/>
              </w:rPr>
              <w:t xml:space="preserve"> </w:t>
            </w:r>
            <w:r w:rsidRPr="00162351">
              <w:rPr>
                <w:rFonts w:cs="Times New Roman"/>
                <w:sz w:val="24"/>
                <w:szCs w:val="24"/>
              </w:rPr>
              <w:t xml:space="preserve">- </w:t>
            </w:r>
            <w:r w:rsidRPr="00162351">
              <w:rPr>
                <w:rFonts w:cs="Times New Roman"/>
                <w:b w:val="0"/>
                <w:sz w:val="24"/>
                <w:szCs w:val="24"/>
              </w:rPr>
              <w:t>подготовка презентаций по теме</w:t>
            </w:r>
          </w:p>
        </w:tc>
      </w:tr>
    </w:tbl>
    <w:p w14:paraId="1086F83F" w14:textId="77777777" w:rsidR="008A63BE" w:rsidRPr="00162351" w:rsidRDefault="008A63BE" w:rsidP="008A63BE">
      <w:pPr>
        <w:ind w:firstLine="709"/>
        <w:jc w:val="both"/>
        <w:rPr>
          <w:sz w:val="28"/>
          <w:szCs w:val="28"/>
        </w:rPr>
      </w:pPr>
    </w:p>
    <w:p w14:paraId="24EE3D43" w14:textId="77777777" w:rsidR="008A63BE" w:rsidRPr="00162351" w:rsidRDefault="008A63BE" w:rsidP="008A63BE">
      <w:pPr>
        <w:jc w:val="both"/>
        <w:rPr>
          <w:b/>
          <w:bCs/>
          <w:sz w:val="28"/>
          <w:szCs w:val="28"/>
        </w:rPr>
      </w:pPr>
      <w:r w:rsidRPr="00162351">
        <w:rPr>
          <w:b/>
          <w:bCs/>
          <w:sz w:val="28"/>
          <w:szCs w:val="28"/>
        </w:rPr>
        <w:t>6.2. Перечень вопросов, заданий, тем для подготовки к текущему контролю</w:t>
      </w:r>
    </w:p>
    <w:p w14:paraId="62B10BE7" w14:textId="77777777" w:rsidR="008A63BE" w:rsidRPr="00162351" w:rsidRDefault="008A63BE" w:rsidP="008A63BE">
      <w:pPr>
        <w:ind w:firstLine="709"/>
        <w:jc w:val="both"/>
        <w:rPr>
          <w:sz w:val="14"/>
          <w:szCs w:val="28"/>
        </w:rPr>
      </w:pPr>
    </w:p>
    <w:p w14:paraId="3D229195" w14:textId="664FA248" w:rsidR="008A63BE" w:rsidRPr="00162351" w:rsidRDefault="008A63BE" w:rsidP="008A63BE">
      <w:pPr>
        <w:jc w:val="center"/>
        <w:rPr>
          <w:b/>
          <w:sz w:val="28"/>
          <w:szCs w:val="28"/>
        </w:rPr>
      </w:pPr>
      <w:r w:rsidRPr="00162351">
        <w:rPr>
          <w:b/>
          <w:sz w:val="28"/>
          <w:szCs w:val="28"/>
        </w:rPr>
        <w:t xml:space="preserve">  Примерные темы </w:t>
      </w:r>
      <w:r w:rsidR="006E3C97" w:rsidRPr="00162351">
        <w:rPr>
          <w:b/>
          <w:sz w:val="28"/>
          <w:szCs w:val="28"/>
        </w:rPr>
        <w:t>контрольной работы</w:t>
      </w:r>
    </w:p>
    <w:p w14:paraId="3F26AE99" w14:textId="4A822395" w:rsidR="00920686" w:rsidRPr="00162351" w:rsidRDefault="00920686" w:rsidP="008A63BE">
      <w:pPr>
        <w:pStyle w:val="aff0"/>
        <w:numPr>
          <w:ilvl w:val="0"/>
          <w:numId w:val="7"/>
        </w:numPr>
        <w:tabs>
          <w:tab w:val="left" w:pos="0"/>
        </w:tabs>
        <w:ind w:left="0" w:firstLine="0"/>
        <w:rPr>
          <w:sz w:val="28"/>
          <w:szCs w:val="28"/>
        </w:rPr>
      </w:pPr>
      <w:r w:rsidRPr="00162351">
        <w:rPr>
          <w:sz w:val="28"/>
          <w:szCs w:val="28"/>
        </w:rPr>
        <w:t>Анализ конкретной ситуации в сфере государственно-конфессиональных отношений либо национальной политики.</w:t>
      </w:r>
    </w:p>
    <w:p w14:paraId="7237D3D9" w14:textId="7CE6D92E" w:rsidR="008A63BE" w:rsidRPr="00162351" w:rsidRDefault="008A63BE" w:rsidP="008A63BE">
      <w:pPr>
        <w:pStyle w:val="aff0"/>
        <w:numPr>
          <w:ilvl w:val="0"/>
          <w:numId w:val="7"/>
        </w:numPr>
        <w:tabs>
          <w:tab w:val="left" w:pos="0"/>
        </w:tabs>
        <w:ind w:left="0" w:firstLine="0"/>
        <w:rPr>
          <w:sz w:val="28"/>
          <w:szCs w:val="28"/>
        </w:rPr>
      </w:pPr>
      <w:r w:rsidRPr="00162351">
        <w:rPr>
          <w:bCs/>
          <w:sz w:val="28"/>
          <w:szCs w:val="28"/>
        </w:rPr>
        <w:t>Национальный интерес как категория национальной безопасности.</w:t>
      </w:r>
    </w:p>
    <w:p w14:paraId="62C71A0D" w14:textId="77777777" w:rsidR="008A63BE" w:rsidRPr="00162351" w:rsidRDefault="008A63BE" w:rsidP="008A63BE">
      <w:pPr>
        <w:pStyle w:val="aff0"/>
        <w:numPr>
          <w:ilvl w:val="0"/>
          <w:numId w:val="7"/>
        </w:numPr>
        <w:tabs>
          <w:tab w:val="left" w:pos="0"/>
        </w:tabs>
        <w:ind w:left="0" w:firstLine="0"/>
        <w:rPr>
          <w:sz w:val="28"/>
          <w:szCs w:val="28"/>
        </w:rPr>
      </w:pPr>
      <w:r w:rsidRPr="00162351">
        <w:rPr>
          <w:bCs/>
          <w:sz w:val="28"/>
          <w:szCs w:val="28"/>
        </w:rPr>
        <w:t>Концепция государственной национальной политики Российской Федерации условиях санкционного давления.</w:t>
      </w:r>
    </w:p>
    <w:p w14:paraId="0B3F460F" w14:textId="77777777" w:rsidR="008A63BE" w:rsidRPr="00162351" w:rsidRDefault="008A63BE" w:rsidP="008A63BE">
      <w:pPr>
        <w:pStyle w:val="aff0"/>
        <w:numPr>
          <w:ilvl w:val="0"/>
          <w:numId w:val="7"/>
        </w:numPr>
        <w:tabs>
          <w:tab w:val="left" w:pos="0"/>
        </w:tabs>
        <w:ind w:left="0" w:firstLine="0"/>
        <w:rPr>
          <w:sz w:val="28"/>
          <w:szCs w:val="28"/>
        </w:rPr>
      </w:pPr>
      <w:r w:rsidRPr="00162351">
        <w:rPr>
          <w:sz w:val="28"/>
          <w:szCs w:val="28"/>
        </w:rPr>
        <w:t xml:space="preserve">Стратегия государственной национальной политики 2012 г. на период до 2025 года </w:t>
      </w:r>
    </w:p>
    <w:p w14:paraId="156F5F0E" w14:textId="77777777" w:rsidR="008A63BE" w:rsidRPr="00162351" w:rsidRDefault="008A63BE" w:rsidP="008A63BE">
      <w:pPr>
        <w:pStyle w:val="aff0"/>
        <w:numPr>
          <w:ilvl w:val="0"/>
          <w:numId w:val="7"/>
        </w:numPr>
        <w:ind w:left="0" w:firstLine="0"/>
        <w:rPr>
          <w:b/>
          <w:sz w:val="28"/>
          <w:szCs w:val="28"/>
        </w:rPr>
      </w:pPr>
      <w:r w:rsidRPr="00162351">
        <w:rPr>
          <w:bCs/>
          <w:sz w:val="28"/>
          <w:szCs w:val="28"/>
        </w:rPr>
        <w:t xml:space="preserve">Государственная власть и стратегическое управление. Необходимость, возможности и пределы стратегического управления экономическими и политическими процессами. </w:t>
      </w:r>
    </w:p>
    <w:p w14:paraId="6C9E5900" w14:textId="77777777" w:rsidR="008A63BE" w:rsidRPr="00162351" w:rsidRDefault="008A63BE" w:rsidP="008A63BE">
      <w:pPr>
        <w:pStyle w:val="aff0"/>
        <w:numPr>
          <w:ilvl w:val="0"/>
          <w:numId w:val="7"/>
        </w:numPr>
        <w:ind w:left="0" w:firstLine="0"/>
        <w:rPr>
          <w:b/>
          <w:sz w:val="28"/>
          <w:szCs w:val="28"/>
        </w:rPr>
      </w:pPr>
      <w:r w:rsidRPr="00162351">
        <w:rPr>
          <w:sz w:val="28"/>
          <w:szCs w:val="28"/>
        </w:rPr>
        <w:lastRenderedPageBreak/>
        <w:t>Современные социальные прогнозы и их эффективность.</w:t>
      </w:r>
    </w:p>
    <w:p w14:paraId="11C948B1" w14:textId="77777777" w:rsidR="008A63BE" w:rsidRPr="00162351" w:rsidRDefault="008A63BE" w:rsidP="008A63BE">
      <w:pPr>
        <w:pStyle w:val="aff0"/>
        <w:numPr>
          <w:ilvl w:val="0"/>
          <w:numId w:val="7"/>
        </w:numPr>
        <w:tabs>
          <w:tab w:val="left" w:pos="0"/>
          <w:tab w:val="left" w:pos="567"/>
        </w:tabs>
        <w:ind w:left="0" w:firstLine="0"/>
        <w:rPr>
          <w:sz w:val="28"/>
          <w:szCs w:val="28"/>
        </w:rPr>
      </w:pPr>
      <w:r w:rsidRPr="00162351">
        <w:rPr>
          <w:sz w:val="28"/>
          <w:szCs w:val="28"/>
        </w:rPr>
        <w:t xml:space="preserve"> </w:t>
      </w:r>
      <w:r w:rsidRPr="00162351">
        <w:rPr>
          <w:bCs/>
          <w:sz w:val="28"/>
          <w:szCs w:val="28"/>
        </w:rPr>
        <w:t>Особенности стратегического государственного управления при федеративном устройстве государства.</w:t>
      </w:r>
    </w:p>
    <w:p w14:paraId="71F67328" w14:textId="77777777" w:rsidR="008A63BE" w:rsidRPr="00162351" w:rsidRDefault="008A63BE" w:rsidP="008A63BE">
      <w:pPr>
        <w:pStyle w:val="aff0"/>
        <w:numPr>
          <w:ilvl w:val="0"/>
          <w:numId w:val="7"/>
        </w:numPr>
        <w:tabs>
          <w:tab w:val="left" w:pos="0"/>
          <w:tab w:val="left" w:pos="567"/>
        </w:tabs>
        <w:ind w:left="0" w:firstLine="0"/>
        <w:rPr>
          <w:sz w:val="28"/>
          <w:szCs w:val="28"/>
        </w:rPr>
      </w:pPr>
      <w:r w:rsidRPr="00162351">
        <w:rPr>
          <w:sz w:val="28"/>
          <w:szCs w:val="28"/>
        </w:rPr>
        <w:t xml:space="preserve"> </w:t>
      </w:r>
      <w:r w:rsidRPr="00162351">
        <w:rPr>
          <w:bCs/>
          <w:sz w:val="28"/>
          <w:szCs w:val="28"/>
        </w:rPr>
        <w:t>Концепции государственной миграционной политики Российской федерации 2012 и 2018 г: основные положения, принципиальные изменения, и проблемы реализации.</w:t>
      </w:r>
    </w:p>
    <w:p w14:paraId="16ACC2F7" w14:textId="77777777" w:rsidR="008A63BE" w:rsidRPr="00162351" w:rsidRDefault="008A63BE" w:rsidP="008A63BE">
      <w:pPr>
        <w:numPr>
          <w:ilvl w:val="0"/>
          <w:numId w:val="7"/>
        </w:numPr>
        <w:ind w:left="0" w:firstLine="0"/>
        <w:rPr>
          <w:sz w:val="28"/>
          <w:szCs w:val="28"/>
        </w:rPr>
      </w:pPr>
      <w:r w:rsidRPr="00162351">
        <w:rPr>
          <w:rFonts w:eastAsia="PMingLiU"/>
          <w:sz w:val="28"/>
          <w:szCs w:val="28"/>
        </w:rPr>
        <w:t xml:space="preserve">Механизмы и инструменты реализации государственной национальной политики в молодежной среде. </w:t>
      </w:r>
    </w:p>
    <w:p w14:paraId="7CC033E6" w14:textId="77777777" w:rsidR="008A63BE" w:rsidRPr="00162351" w:rsidRDefault="008A63BE" w:rsidP="008A63BE">
      <w:pPr>
        <w:numPr>
          <w:ilvl w:val="0"/>
          <w:numId w:val="7"/>
        </w:numPr>
        <w:ind w:left="0" w:firstLine="0"/>
        <w:rPr>
          <w:sz w:val="28"/>
          <w:szCs w:val="28"/>
        </w:rPr>
      </w:pPr>
      <w:r w:rsidRPr="00162351">
        <w:rPr>
          <w:sz w:val="28"/>
          <w:szCs w:val="28"/>
        </w:rPr>
        <w:t>Факторы социального планирования в современной России</w:t>
      </w:r>
    </w:p>
    <w:p w14:paraId="74940B44" w14:textId="77777777" w:rsidR="008A63BE" w:rsidRPr="00162351" w:rsidRDefault="008A63BE" w:rsidP="008A63BE">
      <w:pPr>
        <w:numPr>
          <w:ilvl w:val="0"/>
          <w:numId w:val="7"/>
        </w:numPr>
        <w:ind w:left="0" w:firstLine="0"/>
        <w:rPr>
          <w:sz w:val="28"/>
          <w:szCs w:val="28"/>
        </w:rPr>
      </w:pPr>
      <w:r w:rsidRPr="00162351">
        <w:rPr>
          <w:sz w:val="28"/>
          <w:szCs w:val="28"/>
        </w:rPr>
        <w:t xml:space="preserve"> Этнокультурные особенности стратегического развития регионов современной России</w:t>
      </w:r>
    </w:p>
    <w:p w14:paraId="6E8134B3" w14:textId="77777777" w:rsidR="008A63BE" w:rsidRPr="00162351" w:rsidRDefault="008A63BE" w:rsidP="008A63BE">
      <w:pPr>
        <w:numPr>
          <w:ilvl w:val="0"/>
          <w:numId w:val="7"/>
        </w:numPr>
        <w:ind w:left="0" w:firstLine="0"/>
        <w:rPr>
          <w:sz w:val="28"/>
          <w:szCs w:val="28"/>
        </w:rPr>
      </w:pPr>
      <w:r w:rsidRPr="00162351">
        <w:rPr>
          <w:sz w:val="28"/>
          <w:szCs w:val="28"/>
        </w:rPr>
        <w:t>Этика государственной и муниципальной службы.</w:t>
      </w:r>
    </w:p>
    <w:p w14:paraId="6DCFA0C0" w14:textId="77777777" w:rsidR="008A63BE" w:rsidRPr="00162351" w:rsidRDefault="008A63BE" w:rsidP="008A63BE">
      <w:pPr>
        <w:pStyle w:val="aff0"/>
        <w:numPr>
          <w:ilvl w:val="0"/>
          <w:numId w:val="7"/>
        </w:numPr>
        <w:ind w:left="0" w:firstLine="0"/>
        <w:rPr>
          <w:sz w:val="28"/>
          <w:szCs w:val="28"/>
        </w:rPr>
      </w:pPr>
      <w:r w:rsidRPr="00162351">
        <w:rPr>
          <w:sz w:val="28"/>
          <w:szCs w:val="28"/>
        </w:rPr>
        <w:t>Этика делового общения в поликультурной социальной среде</w:t>
      </w:r>
    </w:p>
    <w:p w14:paraId="5156CAFA" w14:textId="77777777" w:rsidR="008A63BE" w:rsidRPr="00162351" w:rsidRDefault="008A63BE" w:rsidP="008A63BE">
      <w:pPr>
        <w:pStyle w:val="af5"/>
        <w:spacing w:after="0"/>
        <w:ind w:firstLine="709"/>
        <w:jc w:val="both"/>
        <w:rPr>
          <w:sz w:val="28"/>
          <w:szCs w:val="28"/>
        </w:rPr>
      </w:pPr>
    </w:p>
    <w:p w14:paraId="52C57406" w14:textId="77777777" w:rsidR="006B5953" w:rsidRPr="00162351" w:rsidRDefault="008A63BE" w:rsidP="008A63BE">
      <w:pPr>
        <w:pStyle w:val="af5"/>
        <w:ind w:firstLine="709"/>
        <w:jc w:val="both"/>
        <w:rPr>
          <w:sz w:val="28"/>
          <w:szCs w:val="28"/>
        </w:rPr>
      </w:pPr>
      <w:r w:rsidRPr="00162351">
        <w:rPr>
          <w:b/>
          <w:bCs/>
          <w:sz w:val="28"/>
          <w:szCs w:val="28"/>
        </w:rPr>
        <w:t xml:space="preserve">Варианты примеров для </w:t>
      </w:r>
      <w:r w:rsidR="006B5953" w:rsidRPr="00162351">
        <w:rPr>
          <w:b/>
          <w:bCs/>
          <w:sz w:val="28"/>
          <w:szCs w:val="28"/>
        </w:rPr>
        <w:t>письменных заданий</w:t>
      </w:r>
      <w:r w:rsidRPr="00162351">
        <w:rPr>
          <w:sz w:val="28"/>
          <w:szCs w:val="28"/>
        </w:rPr>
        <w:t xml:space="preserve">: </w:t>
      </w:r>
    </w:p>
    <w:p w14:paraId="09B5C1F3" w14:textId="4A0D1BEB" w:rsidR="008A63BE" w:rsidRPr="00162351" w:rsidRDefault="006B5953" w:rsidP="008A63BE">
      <w:pPr>
        <w:pStyle w:val="af5"/>
        <w:ind w:firstLine="709"/>
        <w:jc w:val="both"/>
        <w:rPr>
          <w:sz w:val="28"/>
          <w:szCs w:val="28"/>
        </w:rPr>
      </w:pPr>
      <w:r w:rsidRPr="00162351">
        <w:rPr>
          <w:sz w:val="28"/>
          <w:szCs w:val="28"/>
        </w:rPr>
        <w:t>З</w:t>
      </w:r>
      <w:r w:rsidR="008A63BE" w:rsidRPr="00162351">
        <w:rPr>
          <w:sz w:val="28"/>
          <w:szCs w:val="28"/>
        </w:rPr>
        <w:t xml:space="preserve">адание выполняется в письменном виде в форме аналитической записки (~2000 печатных знаков) </w:t>
      </w:r>
    </w:p>
    <w:p w14:paraId="1CDE34B0" w14:textId="3301AA47" w:rsidR="008A63BE" w:rsidRPr="00162351" w:rsidRDefault="00675A00" w:rsidP="008A63BE">
      <w:pPr>
        <w:pStyle w:val="af5"/>
        <w:ind w:firstLine="709"/>
        <w:jc w:val="both"/>
        <w:rPr>
          <w:sz w:val="28"/>
          <w:szCs w:val="28"/>
        </w:rPr>
      </w:pPr>
      <w:r w:rsidRPr="00162351">
        <w:rPr>
          <w:sz w:val="28"/>
          <w:szCs w:val="28"/>
        </w:rPr>
        <w:t>Министерством образования и молодёжной политики</w:t>
      </w:r>
      <w:r w:rsidR="008A63BE" w:rsidRPr="00162351">
        <w:rPr>
          <w:sz w:val="28"/>
          <w:szCs w:val="28"/>
        </w:rPr>
        <w:t xml:space="preserve"> </w:t>
      </w:r>
      <w:r w:rsidR="005B0D4C" w:rsidRPr="00162351">
        <w:rPr>
          <w:sz w:val="28"/>
          <w:szCs w:val="28"/>
        </w:rPr>
        <w:t>субъекта</w:t>
      </w:r>
      <w:r w:rsidR="008A63BE" w:rsidRPr="00162351">
        <w:rPr>
          <w:sz w:val="28"/>
          <w:szCs w:val="28"/>
        </w:rPr>
        <w:t xml:space="preserve"> Российской Федерации </w:t>
      </w:r>
      <w:r w:rsidRPr="00162351">
        <w:rPr>
          <w:sz w:val="28"/>
          <w:szCs w:val="28"/>
        </w:rPr>
        <w:t xml:space="preserve">в октябре 2024 года </w:t>
      </w:r>
      <w:r w:rsidR="008A63BE" w:rsidRPr="00162351">
        <w:rPr>
          <w:sz w:val="28"/>
          <w:szCs w:val="28"/>
        </w:rPr>
        <w:t xml:space="preserve">было издано Постановление «О </w:t>
      </w:r>
      <w:r w:rsidR="008962DB" w:rsidRPr="00162351">
        <w:rPr>
          <w:sz w:val="28"/>
          <w:szCs w:val="28"/>
        </w:rPr>
        <w:t xml:space="preserve">типовых требованиях к одежде учащихся по образовательным программам начального, общего и среднего общего </w:t>
      </w:r>
      <w:r w:rsidR="00C912B3" w:rsidRPr="00162351">
        <w:rPr>
          <w:sz w:val="28"/>
          <w:szCs w:val="28"/>
        </w:rPr>
        <w:t>образования</w:t>
      </w:r>
      <w:r w:rsidR="008A63BE" w:rsidRPr="00162351">
        <w:rPr>
          <w:sz w:val="28"/>
          <w:szCs w:val="28"/>
        </w:rPr>
        <w:t xml:space="preserve">», которым </w:t>
      </w:r>
      <w:r w:rsidRPr="00162351">
        <w:rPr>
          <w:sz w:val="28"/>
          <w:szCs w:val="28"/>
        </w:rPr>
        <w:t>запретили в образовательных учреждениях носить одежду, «демонстрирующую религиозную принадлежность», в том числе хиджабы и никабы.</w:t>
      </w:r>
      <w:r w:rsidR="007A6379" w:rsidRPr="00162351">
        <w:rPr>
          <w:sz w:val="28"/>
          <w:szCs w:val="28"/>
        </w:rPr>
        <w:t xml:space="preserve"> Ряд политических деятелей двух республик в составе Российской Федерации выступил резко против.</w:t>
      </w:r>
    </w:p>
    <w:p w14:paraId="1397FA43" w14:textId="35262684" w:rsidR="008A63BE" w:rsidRPr="00162351" w:rsidRDefault="008A63BE" w:rsidP="008A63BE">
      <w:pPr>
        <w:pStyle w:val="af5"/>
        <w:ind w:firstLine="709"/>
        <w:jc w:val="both"/>
        <w:rPr>
          <w:sz w:val="28"/>
          <w:szCs w:val="28"/>
        </w:rPr>
      </w:pPr>
      <w:r w:rsidRPr="00162351">
        <w:rPr>
          <w:sz w:val="28"/>
          <w:szCs w:val="28"/>
        </w:rPr>
        <w:t xml:space="preserve">Противоречит ли оспариваемое Постановление </w:t>
      </w:r>
      <w:r w:rsidR="00C912B3" w:rsidRPr="00162351">
        <w:rPr>
          <w:sz w:val="28"/>
          <w:szCs w:val="28"/>
        </w:rPr>
        <w:t xml:space="preserve">Конституции </w:t>
      </w:r>
      <w:r w:rsidRPr="00162351">
        <w:rPr>
          <w:sz w:val="28"/>
          <w:szCs w:val="28"/>
        </w:rPr>
        <w:t>России?</w:t>
      </w:r>
      <w:r w:rsidR="00C912B3" w:rsidRPr="00162351">
        <w:rPr>
          <w:sz w:val="28"/>
          <w:szCs w:val="28"/>
        </w:rPr>
        <w:t xml:space="preserve"> Стратегии государственной и национальной политики?</w:t>
      </w:r>
      <w:r w:rsidRPr="00162351">
        <w:rPr>
          <w:sz w:val="28"/>
          <w:szCs w:val="28"/>
        </w:rPr>
        <w:t xml:space="preserve"> Как будет разрешена спорная ситуация?</w:t>
      </w:r>
    </w:p>
    <w:p w14:paraId="4868AA44" w14:textId="77777777" w:rsidR="008A63BE" w:rsidRPr="00162351" w:rsidRDefault="008A63BE" w:rsidP="008A63BE">
      <w:pPr>
        <w:pStyle w:val="af5"/>
        <w:ind w:firstLine="709"/>
        <w:jc w:val="both"/>
        <w:rPr>
          <w:b/>
          <w:bCs/>
          <w:sz w:val="28"/>
          <w:szCs w:val="28"/>
        </w:rPr>
      </w:pPr>
      <w:r w:rsidRPr="00162351">
        <w:rPr>
          <w:b/>
          <w:bCs/>
          <w:sz w:val="28"/>
          <w:szCs w:val="28"/>
        </w:rPr>
        <w:t>Какие факторы, перечисленные в новой Стратегии национальной безопасности, особенно сказываются на состоянии безопасности России?</w:t>
      </w:r>
    </w:p>
    <w:p w14:paraId="7258C8F1" w14:textId="77777777" w:rsidR="008A63BE" w:rsidRPr="00162351" w:rsidRDefault="008A63BE" w:rsidP="008A63BE">
      <w:pPr>
        <w:pStyle w:val="af5"/>
        <w:numPr>
          <w:ilvl w:val="0"/>
          <w:numId w:val="19"/>
        </w:numPr>
        <w:jc w:val="both"/>
        <w:rPr>
          <w:sz w:val="28"/>
          <w:szCs w:val="28"/>
        </w:rPr>
      </w:pPr>
      <w:r w:rsidRPr="00162351">
        <w:rPr>
          <w:sz w:val="28"/>
          <w:szCs w:val="28"/>
        </w:rPr>
        <w:t>критическая геополитическая и международная ситуация, беспрецедентное санкционное давление;</w:t>
      </w:r>
    </w:p>
    <w:p w14:paraId="5321C860" w14:textId="77777777" w:rsidR="008A63BE" w:rsidRPr="00162351" w:rsidRDefault="008A63BE" w:rsidP="008A63BE">
      <w:pPr>
        <w:pStyle w:val="af5"/>
        <w:numPr>
          <w:ilvl w:val="0"/>
          <w:numId w:val="19"/>
        </w:numPr>
        <w:jc w:val="both"/>
        <w:rPr>
          <w:sz w:val="28"/>
          <w:szCs w:val="28"/>
        </w:rPr>
      </w:pPr>
      <w:r w:rsidRPr="00162351">
        <w:rPr>
          <w:sz w:val="28"/>
          <w:szCs w:val="28"/>
        </w:rPr>
        <w:t>обострение межнациональных отношений, социальная поляризация российского общества;</w:t>
      </w:r>
    </w:p>
    <w:p w14:paraId="5210EA68" w14:textId="77777777" w:rsidR="008A63BE" w:rsidRPr="00162351" w:rsidRDefault="008A63BE" w:rsidP="008A63BE">
      <w:pPr>
        <w:pStyle w:val="af5"/>
        <w:numPr>
          <w:ilvl w:val="0"/>
          <w:numId w:val="19"/>
        </w:numPr>
        <w:jc w:val="both"/>
        <w:rPr>
          <w:sz w:val="28"/>
          <w:szCs w:val="28"/>
        </w:rPr>
      </w:pPr>
      <w:r w:rsidRPr="00162351">
        <w:rPr>
          <w:sz w:val="28"/>
          <w:szCs w:val="28"/>
        </w:rPr>
        <w:t xml:space="preserve">кризисное состояние экономики, массовая миграция, неуправляемый характер воспроизводства рабочей силы, </w:t>
      </w:r>
    </w:p>
    <w:p w14:paraId="6DFD8852" w14:textId="77777777" w:rsidR="008A63BE" w:rsidRPr="00162351" w:rsidRDefault="008A63BE" w:rsidP="008A63BE">
      <w:pPr>
        <w:pStyle w:val="af5"/>
        <w:numPr>
          <w:ilvl w:val="0"/>
          <w:numId w:val="19"/>
        </w:numPr>
        <w:jc w:val="both"/>
        <w:rPr>
          <w:sz w:val="28"/>
          <w:szCs w:val="28"/>
        </w:rPr>
      </w:pPr>
      <w:r w:rsidRPr="00162351">
        <w:rPr>
          <w:sz w:val="28"/>
          <w:szCs w:val="28"/>
        </w:rPr>
        <w:t>принятие субъектами Российской Федерации нормативных правовых актов и решений, противоречащих Конституции Российской Федерации;</w:t>
      </w:r>
    </w:p>
    <w:p w14:paraId="3263AB40" w14:textId="77777777" w:rsidR="008A63BE" w:rsidRPr="00162351" w:rsidRDefault="008A63BE" w:rsidP="008A63BE">
      <w:pPr>
        <w:pStyle w:val="af5"/>
        <w:numPr>
          <w:ilvl w:val="0"/>
          <w:numId w:val="19"/>
        </w:numPr>
        <w:jc w:val="both"/>
        <w:rPr>
          <w:sz w:val="28"/>
          <w:szCs w:val="28"/>
        </w:rPr>
      </w:pPr>
      <w:r w:rsidRPr="00162351">
        <w:rPr>
          <w:sz w:val="28"/>
          <w:szCs w:val="28"/>
        </w:rPr>
        <w:t>развязывание крупномасштабной агрессии против России;</w:t>
      </w:r>
    </w:p>
    <w:p w14:paraId="34AD7AA9" w14:textId="77777777" w:rsidR="008A63BE" w:rsidRPr="00162351" w:rsidRDefault="008A63BE" w:rsidP="008A63BE">
      <w:pPr>
        <w:pStyle w:val="af5"/>
        <w:numPr>
          <w:ilvl w:val="0"/>
          <w:numId w:val="19"/>
        </w:numPr>
        <w:spacing w:after="0"/>
        <w:jc w:val="both"/>
        <w:rPr>
          <w:b/>
          <w:sz w:val="28"/>
          <w:szCs w:val="28"/>
        </w:rPr>
      </w:pPr>
      <w:r w:rsidRPr="00162351">
        <w:rPr>
          <w:sz w:val="28"/>
          <w:szCs w:val="28"/>
        </w:rPr>
        <w:t>незавершенность процесса реформирования военной организации государства.</w:t>
      </w:r>
    </w:p>
    <w:p w14:paraId="7E477903" w14:textId="77777777" w:rsidR="008A63BE" w:rsidRPr="00162351" w:rsidRDefault="008A63BE" w:rsidP="008A63BE">
      <w:pPr>
        <w:pStyle w:val="af9"/>
        <w:ind w:left="360"/>
        <w:jc w:val="both"/>
      </w:pPr>
    </w:p>
    <w:p w14:paraId="16FA5D35" w14:textId="77777777" w:rsidR="008A63BE" w:rsidRPr="00162351" w:rsidRDefault="008A63BE" w:rsidP="008A63BE">
      <w:pPr>
        <w:pStyle w:val="af9"/>
        <w:ind w:left="360"/>
        <w:jc w:val="both"/>
        <w:rPr>
          <w:b/>
          <w:szCs w:val="28"/>
        </w:rPr>
      </w:pPr>
      <w:r w:rsidRPr="00162351">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4F87246" w14:textId="77777777" w:rsidR="00F01DEB" w:rsidRPr="00162351" w:rsidRDefault="00F01DEB" w:rsidP="00F01DEB">
      <w:pPr>
        <w:pStyle w:val="afd"/>
        <w:spacing w:before="0" w:beforeAutospacing="0" w:after="0" w:afterAutospacing="0"/>
        <w:ind w:firstLine="709"/>
        <w:jc w:val="center"/>
        <w:rPr>
          <w:b/>
          <w:sz w:val="28"/>
          <w:szCs w:val="28"/>
        </w:rPr>
      </w:pPr>
    </w:p>
    <w:p w14:paraId="13B5AEB4" w14:textId="77777777" w:rsidR="00341D3F" w:rsidRPr="00162351" w:rsidRDefault="00341D3F">
      <w:pPr>
        <w:pStyle w:val="af5"/>
        <w:spacing w:after="0"/>
        <w:ind w:firstLine="709"/>
        <w:jc w:val="both"/>
        <w:rPr>
          <w:b/>
          <w:sz w:val="28"/>
          <w:szCs w:val="28"/>
        </w:rPr>
      </w:pPr>
    </w:p>
    <w:p w14:paraId="3BFBEA82" w14:textId="77777777" w:rsidR="00341D3F" w:rsidRPr="00162351" w:rsidRDefault="009017C2">
      <w:pPr>
        <w:spacing w:after="240"/>
        <w:jc w:val="both"/>
        <w:rPr>
          <w:b/>
          <w:sz w:val="28"/>
          <w:szCs w:val="28"/>
        </w:rPr>
      </w:pPr>
      <w:r w:rsidRPr="00162351">
        <w:rPr>
          <w:b/>
          <w:sz w:val="28"/>
          <w:szCs w:val="28"/>
        </w:rPr>
        <w:t>7. Фонд оценочных средств для проведения промежуточной аттестации обучающихся по дисциплине</w:t>
      </w:r>
    </w:p>
    <w:p w14:paraId="62BAD041" w14:textId="5AE4F6DE" w:rsidR="007F79B4" w:rsidRPr="00162351" w:rsidRDefault="007F79B4" w:rsidP="007F79B4">
      <w:pPr>
        <w:tabs>
          <w:tab w:val="left" w:pos="540"/>
        </w:tabs>
        <w:ind w:firstLine="709"/>
        <w:contextualSpacing/>
        <w:jc w:val="both"/>
        <w:rPr>
          <w:sz w:val="28"/>
          <w:szCs w:val="28"/>
        </w:rPr>
      </w:pPr>
      <w:r w:rsidRPr="0016235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62351">
        <w:rPr>
          <w:b/>
          <w:sz w:val="28"/>
          <w:szCs w:val="28"/>
        </w:rPr>
        <w:t xml:space="preserve"> </w:t>
      </w:r>
      <w:r w:rsidRPr="0016235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DF7659" w14:textId="77777777" w:rsidR="007F79B4" w:rsidRPr="00162351" w:rsidRDefault="007F79B4" w:rsidP="007F79B4">
      <w:pPr>
        <w:tabs>
          <w:tab w:val="left" w:pos="540"/>
        </w:tabs>
        <w:ind w:firstLine="709"/>
        <w:contextualSpacing/>
        <w:jc w:val="both"/>
        <w:rPr>
          <w:sz w:val="28"/>
          <w:szCs w:val="28"/>
        </w:rPr>
      </w:pPr>
    </w:p>
    <w:p w14:paraId="00B80E9F" w14:textId="77777777" w:rsidR="00341D3F" w:rsidRPr="00162351" w:rsidRDefault="009017C2">
      <w:pPr>
        <w:spacing w:after="160" w:line="259" w:lineRule="auto"/>
        <w:contextualSpacing/>
        <w:jc w:val="both"/>
        <w:rPr>
          <w:b/>
          <w:sz w:val="28"/>
          <w:szCs w:val="28"/>
        </w:rPr>
      </w:pPr>
      <w:r w:rsidRPr="00162351">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015A7BB" w14:textId="77777777" w:rsidR="00341D3F" w:rsidRPr="00162351" w:rsidRDefault="00341D3F">
      <w:pPr>
        <w:spacing w:after="160" w:line="259" w:lineRule="auto"/>
        <w:contextualSpacing/>
        <w:jc w:val="both"/>
        <w:rPr>
          <w:b/>
          <w:sz w:val="28"/>
          <w:szCs w:val="28"/>
        </w:rPr>
      </w:pPr>
    </w:p>
    <w:p w14:paraId="49D06CBA" w14:textId="77777777" w:rsidR="00341D3F" w:rsidRPr="00162351" w:rsidRDefault="009017C2">
      <w:pPr>
        <w:spacing w:after="160" w:line="259" w:lineRule="auto"/>
        <w:contextualSpacing/>
        <w:jc w:val="both"/>
        <w:rPr>
          <w:b/>
          <w:sz w:val="28"/>
          <w:szCs w:val="28"/>
        </w:rPr>
      </w:pPr>
      <w:r w:rsidRPr="00162351">
        <w:rPr>
          <w:b/>
          <w:sz w:val="28"/>
          <w:szCs w:val="28"/>
        </w:rPr>
        <w:t>Примеры оценочных средств для проверки компетенций, формируемых дисциплиной</w:t>
      </w:r>
    </w:p>
    <w:p w14:paraId="5BE7FEF6" w14:textId="77777777" w:rsidR="00341D3F" w:rsidRPr="00162351" w:rsidRDefault="009017C2">
      <w:pPr>
        <w:ind w:firstLine="709"/>
        <w:jc w:val="both"/>
        <w:rPr>
          <w:sz w:val="28"/>
          <w:szCs w:val="28"/>
        </w:rPr>
      </w:pPr>
      <w:r w:rsidRPr="00162351">
        <w:rPr>
          <w:sz w:val="28"/>
          <w:szCs w:val="28"/>
        </w:rPr>
        <w:t xml:space="preserve">                                                                                                     </w:t>
      </w:r>
    </w:p>
    <w:p w14:paraId="6E2D0E5D" w14:textId="77777777" w:rsidR="00341D3F" w:rsidRPr="00162351" w:rsidRDefault="009017C2">
      <w:pPr>
        <w:ind w:firstLine="709"/>
        <w:jc w:val="both"/>
        <w:rPr>
          <w:sz w:val="28"/>
          <w:szCs w:val="28"/>
        </w:rPr>
      </w:pPr>
      <w:r w:rsidRPr="00162351">
        <w:rPr>
          <w:sz w:val="28"/>
          <w:szCs w:val="28"/>
        </w:rPr>
        <w:t xml:space="preserve">                                                                                                   Таблица 5</w:t>
      </w:r>
    </w:p>
    <w:tbl>
      <w:tblPr>
        <w:tblStyle w:val="afe"/>
        <w:tblW w:w="0" w:type="auto"/>
        <w:tblLayout w:type="fixed"/>
        <w:tblLook w:val="04A0" w:firstRow="1" w:lastRow="0" w:firstColumn="1" w:lastColumn="0" w:noHBand="0" w:noVBand="1"/>
      </w:tblPr>
      <w:tblGrid>
        <w:gridCol w:w="1838"/>
        <w:gridCol w:w="1985"/>
        <w:gridCol w:w="2976"/>
        <w:gridCol w:w="2972"/>
      </w:tblGrid>
      <w:tr w:rsidR="00162351" w:rsidRPr="00162351" w14:paraId="3CC174D9" w14:textId="77777777" w:rsidTr="004F5F58">
        <w:tc>
          <w:tcPr>
            <w:tcW w:w="1838" w:type="dxa"/>
            <w:tcBorders>
              <w:top w:val="single" w:sz="4" w:space="0" w:color="auto"/>
              <w:left w:val="single" w:sz="4" w:space="0" w:color="auto"/>
              <w:bottom w:val="single" w:sz="4" w:space="0" w:color="auto"/>
              <w:right w:val="single" w:sz="4" w:space="0" w:color="auto"/>
            </w:tcBorders>
          </w:tcPr>
          <w:p w14:paraId="518CEE4F" w14:textId="77777777" w:rsidR="00341D3F" w:rsidRPr="00162351" w:rsidRDefault="009017C2">
            <w:pPr>
              <w:jc w:val="both"/>
              <w:rPr>
                <w:b/>
                <w:sz w:val="26"/>
                <w:szCs w:val="26"/>
                <w:lang w:eastAsia="en-US"/>
              </w:rPr>
            </w:pPr>
            <w:r w:rsidRPr="00162351">
              <w:rPr>
                <w:b/>
                <w:sz w:val="26"/>
                <w:szCs w:val="26"/>
                <w:lang w:eastAsia="en-US"/>
              </w:rPr>
              <w:t xml:space="preserve">Наименование компетенции </w:t>
            </w:r>
          </w:p>
        </w:tc>
        <w:tc>
          <w:tcPr>
            <w:tcW w:w="1985" w:type="dxa"/>
            <w:tcBorders>
              <w:top w:val="single" w:sz="4" w:space="0" w:color="auto"/>
              <w:left w:val="single" w:sz="4" w:space="0" w:color="auto"/>
              <w:bottom w:val="single" w:sz="4" w:space="0" w:color="auto"/>
              <w:right w:val="single" w:sz="4" w:space="0" w:color="auto"/>
            </w:tcBorders>
          </w:tcPr>
          <w:p w14:paraId="269F3587" w14:textId="77777777" w:rsidR="00341D3F" w:rsidRPr="00162351" w:rsidRDefault="009017C2">
            <w:pPr>
              <w:jc w:val="both"/>
              <w:rPr>
                <w:b/>
                <w:sz w:val="26"/>
                <w:szCs w:val="26"/>
                <w:lang w:eastAsia="en-US"/>
              </w:rPr>
            </w:pPr>
            <w:r w:rsidRPr="00162351">
              <w:rPr>
                <w:b/>
                <w:sz w:val="26"/>
                <w:szCs w:val="26"/>
                <w:lang w:eastAsia="en-US"/>
              </w:rPr>
              <w:t xml:space="preserve">Наименование  индикаторов достижения компетенции </w:t>
            </w:r>
          </w:p>
        </w:tc>
        <w:tc>
          <w:tcPr>
            <w:tcW w:w="2976" w:type="dxa"/>
            <w:tcBorders>
              <w:top w:val="single" w:sz="4" w:space="0" w:color="auto"/>
              <w:left w:val="single" w:sz="4" w:space="0" w:color="auto"/>
              <w:bottom w:val="single" w:sz="4" w:space="0" w:color="auto"/>
              <w:right w:val="single" w:sz="4" w:space="0" w:color="auto"/>
            </w:tcBorders>
          </w:tcPr>
          <w:p w14:paraId="44D533F1" w14:textId="77777777" w:rsidR="00341D3F" w:rsidRPr="00162351" w:rsidRDefault="009017C2">
            <w:pPr>
              <w:jc w:val="both"/>
              <w:rPr>
                <w:b/>
                <w:sz w:val="26"/>
                <w:szCs w:val="26"/>
                <w:lang w:eastAsia="en-US"/>
              </w:rPr>
            </w:pPr>
            <w:r w:rsidRPr="00162351">
              <w:rPr>
                <w:b/>
                <w:sz w:val="26"/>
                <w:szCs w:val="26"/>
                <w:lang w:eastAsia="en-US"/>
              </w:rPr>
              <w:t>Результаты обучения ( умения и знания), соотнесенные с индикаторами достижения компетенции</w:t>
            </w:r>
          </w:p>
        </w:tc>
        <w:tc>
          <w:tcPr>
            <w:tcW w:w="2972" w:type="dxa"/>
            <w:tcBorders>
              <w:top w:val="single" w:sz="4" w:space="0" w:color="auto"/>
              <w:left w:val="single" w:sz="4" w:space="0" w:color="auto"/>
              <w:bottom w:val="single" w:sz="4" w:space="0" w:color="auto"/>
              <w:right w:val="single" w:sz="4" w:space="0" w:color="auto"/>
            </w:tcBorders>
          </w:tcPr>
          <w:p w14:paraId="42366B5C" w14:textId="77777777" w:rsidR="00341D3F" w:rsidRPr="00162351" w:rsidRDefault="009017C2">
            <w:pPr>
              <w:jc w:val="both"/>
              <w:rPr>
                <w:b/>
                <w:sz w:val="26"/>
                <w:szCs w:val="26"/>
                <w:lang w:eastAsia="en-US"/>
              </w:rPr>
            </w:pPr>
            <w:r w:rsidRPr="00162351">
              <w:rPr>
                <w:b/>
                <w:sz w:val="26"/>
                <w:szCs w:val="26"/>
                <w:lang w:eastAsia="en-US"/>
              </w:rPr>
              <w:t>Типовые контрольные задания</w:t>
            </w:r>
          </w:p>
        </w:tc>
      </w:tr>
      <w:tr w:rsidR="00162351" w:rsidRPr="00162351" w14:paraId="13374174" w14:textId="77777777" w:rsidTr="004F5F58">
        <w:tc>
          <w:tcPr>
            <w:tcW w:w="1838" w:type="dxa"/>
            <w:tcBorders>
              <w:top w:val="single" w:sz="4" w:space="0" w:color="auto"/>
              <w:left w:val="single" w:sz="4" w:space="0" w:color="auto"/>
              <w:bottom w:val="single" w:sz="4" w:space="0" w:color="auto"/>
              <w:right w:val="single" w:sz="4" w:space="0" w:color="auto"/>
            </w:tcBorders>
          </w:tcPr>
          <w:p w14:paraId="64AC8D29" w14:textId="68F9A4B1" w:rsidR="0057618A" w:rsidRPr="00162351" w:rsidRDefault="0057618A" w:rsidP="0057618A">
            <w:pPr>
              <w:pStyle w:val="aff0"/>
              <w:ind w:left="0"/>
              <w:jc w:val="both"/>
              <w:rPr>
                <w:rStyle w:val="FontStyle12"/>
                <w:sz w:val="24"/>
                <w:szCs w:val="24"/>
              </w:rPr>
            </w:pPr>
            <w:r w:rsidRPr="00162351">
              <w:t>Способность организовывать и осуществлять мониторинг межнациональных отношений с целью выявления предпосылок возникновения, проявления и обострения конфликтов на национальной и религиозной почве и применять меры по их недопущению (ПКП-5)</w:t>
            </w:r>
            <w:r w:rsidRPr="00162351">
              <w:tab/>
              <w:t xml:space="preserve"> </w:t>
            </w:r>
          </w:p>
        </w:tc>
        <w:tc>
          <w:tcPr>
            <w:tcW w:w="1985" w:type="dxa"/>
            <w:tcBorders>
              <w:top w:val="single" w:sz="4" w:space="0" w:color="auto"/>
              <w:left w:val="single" w:sz="4" w:space="0" w:color="auto"/>
              <w:bottom w:val="single" w:sz="4" w:space="0" w:color="auto"/>
              <w:right w:val="single" w:sz="4" w:space="0" w:color="auto"/>
            </w:tcBorders>
          </w:tcPr>
          <w:p w14:paraId="4C30169B" w14:textId="16153D62" w:rsidR="0057618A" w:rsidRPr="00162351" w:rsidRDefault="0057618A" w:rsidP="0057618A">
            <w:pPr>
              <w:jc w:val="both"/>
              <w:rPr>
                <w:lang w:eastAsia="en-US"/>
              </w:rPr>
            </w:pPr>
            <w:r w:rsidRPr="00162351">
              <w:rPr>
                <w:lang w:eastAsia="en-US"/>
              </w:rPr>
              <w:t>1. Анализирует текущее состояние межнациональных (межэтнических) и религиозных (межконфессиональных и внутриконфессиональных) отношений</w:t>
            </w:r>
          </w:p>
          <w:p w14:paraId="6BE01F42" w14:textId="77777777" w:rsidR="0057618A" w:rsidRPr="00162351" w:rsidRDefault="0057618A" w:rsidP="0057618A">
            <w:pPr>
              <w:pStyle w:val="aff0"/>
              <w:ind w:left="0"/>
              <w:jc w:val="both"/>
              <w:rPr>
                <w:lang w:eastAsia="en-US"/>
              </w:rPr>
            </w:pPr>
          </w:p>
          <w:p w14:paraId="101C16D9" w14:textId="450A388C" w:rsidR="0057618A" w:rsidRPr="00162351" w:rsidRDefault="0018052C" w:rsidP="0018052C">
            <w:pPr>
              <w:jc w:val="both"/>
              <w:rPr>
                <w:lang w:eastAsia="en-US"/>
              </w:rPr>
            </w:pPr>
            <w:r w:rsidRPr="00162351">
              <w:rPr>
                <w:lang w:eastAsia="en-US"/>
              </w:rPr>
              <w:t>2.</w:t>
            </w:r>
            <w:r w:rsidR="0057618A" w:rsidRPr="00162351">
              <w:rPr>
                <w:lang w:eastAsia="en-US"/>
              </w:rPr>
              <w:t>Определяет уровень рисков и напряженности в сфере национальных и религиозных отношений для принятия мер оперативного реагирования</w:t>
            </w:r>
          </w:p>
          <w:p w14:paraId="66960A9D" w14:textId="747FD81D" w:rsidR="0057618A" w:rsidRPr="00162351" w:rsidRDefault="0057618A" w:rsidP="0057618A">
            <w:pPr>
              <w:pStyle w:val="Style2"/>
              <w:spacing w:line="240" w:lineRule="auto"/>
              <w:ind w:firstLine="0"/>
              <w:rPr>
                <w:rStyle w:val="FontStyle12"/>
                <w:rFonts w:eastAsia="Calibri"/>
              </w:rPr>
            </w:pPr>
          </w:p>
        </w:tc>
        <w:tc>
          <w:tcPr>
            <w:tcW w:w="2976" w:type="dxa"/>
            <w:tcBorders>
              <w:top w:val="single" w:sz="4" w:space="0" w:color="auto"/>
              <w:left w:val="single" w:sz="4" w:space="0" w:color="auto"/>
              <w:bottom w:val="single" w:sz="4" w:space="0" w:color="auto"/>
              <w:right w:val="single" w:sz="4" w:space="0" w:color="auto"/>
            </w:tcBorders>
          </w:tcPr>
          <w:p w14:paraId="7F94FAB5" w14:textId="77777777" w:rsidR="00F2600C" w:rsidRPr="00162351" w:rsidRDefault="00F2600C" w:rsidP="00F2600C">
            <w:pPr>
              <w:tabs>
                <w:tab w:val="left" w:pos="540"/>
              </w:tabs>
              <w:jc w:val="both"/>
              <w:rPr>
                <w:bCs/>
              </w:rPr>
            </w:pPr>
            <w:r w:rsidRPr="00162351">
              <w:rPr>
                <w:b/>
              </w:rPr>
              <w:t>Умения:</w:t>
            </w:r>
            <w:r w:rsidRPr="00162351">
              <w:rPr>
                <w:bCs/>
              </w:rPr>
              <w:t xml:space="preserve"> аргументированно отстаивать позицию по вопросам межнациональных (межэтнических) и религиозных (межконфессиональных и внутриконфессиональных) отношений</w:t>
            </w:r>
          </w:p>
          <w:p w14:paraId="1162FDDF" w14:textId="476C4470" w:rsidR="00F2600C" w:rsidRPr="00162351" w:rsidRDefault="00F2600C" w:rsidP="00F2600C">
            <w:pPr>
              <w:tabs>
                <w:tab w:val="left" w:pos="540"/>
              </w:tabs>
              <w:jc w:val="both"/>
              <w:rPr>
                <w:b/>
              </w:rPr>
            </w:pPr>
            <w:r w:rsidRPr="00162351">
              <w:rPr>
                <w:b/>
              </w:rPr>
              <w:t>Знания:</w:t>
            </w:r>
            <w:r w:rsidRPr="00162351">
              <w:t xml:space="preserve"> основ</w:t>
            </w:r>
            <w:r w:rsidRPr="00162351">
              <w:rPr>
                <w:lang w:eastAsia="en-US"/>
              </w:rPr>
              <w:t xml:space="preserve"> </w:t>
            </w:r>
            <w:r w:rsidR="00651ED4" w:rsidRPr="00162351">
              <w:rPr>
                <w:lang w:eastAsia="en-US"/>
              </w:rPr>
              <w:t>регуляции</w:t>
            </w:r>
            <w:r w:rsidRPr="00162351">
              <w:rPr>
                <w:lang w:eastAsia="en-US"/>
              </w:rPr>
              <w:t xml:space="preserve"> межнациональных (межэтнических) и религиозных (межконфессиональных и внутриконфессиональных) отношений и причин межэтнических/межрелигиозных противоречий</w:t>
            </w:r>
          </w:p>
          <w:p w14:paraId="1DB22144" w14:textId="77777777" w:rsidR="00F2600C" w:rsidRPr="00162351" w:rsidRDefault="00F2600C" w:rsidP="00F2600C">
            <w:pPr>
              <w:tabs>
                <w:tab w:val="left" w:pos="540"/>
              </w:tabs>
              <w:jc w:val="both"/>
              <w:rPr>
                <w:b/>
              </w:rPr>
            </w:pPr>
          </w:p>
          <w:p w14:paraId="55B2EB98" w14:textId="77777777" w:rsidR="00F2600C" w:rsidRPr="00162351" w:rsidRDefault="00F2600C" w:rsidP="00F2600C">
            <w:pPr>
              <w:pStyle w:val="aff0"/>
              <w:ind w:left="0"/>
              <w:jc w:val="both"/>
              <w:rPr>
                <w:lang w:eastAsia="en-US"/>
              </w:rPr>
            </w:pPr>
            <w:r w:rsidRPr="00162351">
              <w:rPr>
                <w:b/>
              </w:rPr>
              <w:t>Умения:</w:t>
            </w:r>
            <w:r w:rsidRPr="00162351">
              <w:rPr>
                <w:bCs/>
              </w:rPr>
              <w:t xml:space="preserve"> определять </w:t>
            </w:r>
            <w:r w:rsidRPr="00162351">
              <w:rPr>
                <w:lang w:eastAsia="en-US"/>
              </w:rPr>
              <w:t xml:space="preserve">уровень рисков и напряженности в сфере национальных и </w:t>
            </w:r>
            <w:r w:rsidRPr="00162351">
              <w:rPr>
                <w:lang w:eastAsia="en-US"/>
              </w:rPr>
              <w:lastRenderedPageBreak/>
              <w:t>религиозных отношений для принятия мер оперативного реагирования</w:t>
            </w:r>
          </w:p>
          <w:p w14:paraId="4C050168" w14:textId="77777777" w:rsidR="00F2600C" w:rsidRPr="00162351" w:rsidRDefault="00F2600C" w:rsidP="00F2600C">
            <w:pPr>
              <w:tabs>
                <w:tab w:val="left" w:pos="540"/>
              </w:tabs>
              <w:jc w:val="both"/>
              <w:rPr>
                <w:bCs/>
              </w:rPr>
            </w:pPr>
          </w:p>
          <w:p w14:paraId="2225593A" w14:textId="7713CECA" w:rsidR="0018052C" w:rsidRPr="00162351" w:rsidRDefault="00F2600C" w:rsidP="00F2600C">
            <w:pPr>
              <w:tabs>
                <w:tab w:val="left" w:pos="540"/>
              </w:tabs>
              <w:jc w:val="both"/>
              <w:rPr>
                <w:b/>
              </w:rPr>
            </w:pPr>
            <w:r w:rsidRPr="00162351">
              <w:rPr>
                <w:b/>
              </w:rPr>
              <w:t>Знания:</w:t>
            </w:r>
            <w:r w:rsidRPr="00162351">
              <w:t xml:space="preserve"> основных методик определения </w:t>
            </w:r>
            <w:r w:rsidRPr="00162351">
              <w:rPr>
                <w:lang w:eastAsia="en-US"/>
              </w:rPr>
              <w:t>уровня рисков и напряженности в сфере национальных и религиозных отношений для принятия мер оперативного реагирования</w:t>
            </w:r>
            <w:r w:rsidRPr="00162351">
              <w:t xml:space="preserve"> </w:t>
            </w:r>
          </w:p>
          <w:p w14:paraId="7202898E" w14:textId="2B42A848" w:rsidR="0018052C" w:rsidRPr="00162351" w:rsidRDefault="0018052C" w:rsidP="0057618A">
            <w:pPr>
              <w:tabs>
                <w:tab w:val="left" w:pos="540"/>
              </w:tabs>
              <w:jc w:val="both"/>
              <w:rPr>
                <w:b/>
              </w:rPr>
            </w:pPr>
          </w:p>
        </w:tc>
        <w:tc>
          <w:tcPr>
            <w:tcW w:w="2972" w:type="dxa"/>
            <w:tcBorders>
              <w:top w:val="single" w:sz="4" w:space="0" w:color="auto"/>
              <w:left w:val="single" w:sz="4" w:space="0" w:color="auto"/>
              <w:bottom w:val="single" w:sz="4" w:space="0" w:color="auto"/>
              <w:right w:val="single" w:sz="4" w:space="0" w:color="auto"/>
            </w:tcBorders>
          </w:tcPr>
          <w:p w14:paraId="4E10F6F2" w14:textId="0EF1B6EA" w:rsidR="0057618A" w:rsidRPr="00162351" w:rsidRDefault="0057618A" w:rsidP="0057618A">
            <w:r w:rsidRPr="00162351">
              <w:rPr>
                <w:b/>
                <w:bCs/>
              </w:rPr>
              <w:lastRenderedPageBreak/>
              <w:t>ЗАДАНИЕ:</w:t>
            </w:r>
            <w:r w:rsidRPr="00162351">
              <w:t xml:space="preserve"> </w:t>
            </w:r>
          </w:p>
          <w:p w14:paraId="2321570F" w14:textId="10457515" w:rsidR="0057618A" w:rsidRPr="00162351" w:rsidRDefault="00F06D18" w:rsidP="0057618A">
            <w:r w:rsidRPr="00162351">
              <w:t xml:space="preserve">Составить обоснованный ссылками на первоисточники и практику правоприменения ответ на вопрос «Как должна одеваться женщина в </w:t>
            </w:r>
            <w:r w:rsidR="00B35A26" w:rsidRPr="00162351">
              <w:t>соответствии</w:t>
            </w:r>
            <w:r w:rsidRPr="00162351">
              <w:t xml:space="preserve"> с нормами ислама?»</w:t>
            </w:r>
          </w:p>
          <w:p w14:paraId="7D4A2901" w14:textId="77777777" w:rsidR="0057618A" w:rsidRPr="00162351" w:rsidRDefault="0057618A" w:rsidP="004C3476">
            <w:pPr>
              <w:rPr>
                <w:sz w:val="22"/>
                <w:szCs w:val="22"/>
              </w:rPr>
            </w:pPr>
          </w:p>
          <w:p w14:paraId="7D8DF74F" w14:textId="77777777" w:rsidR="00717F3F" w:rsidRPr="00162351" w:rsidRDefault="00717F3F" w:rsidP="00717F3F">
            <w:r w:rsidRPr="00162351">
              <w:rPr>
                <w:b/>
                <w:bCs/>
              </w:rPr>
              <w:t>ЗАДАНИЕ:</w:t>
            </w:r>
            <w:r w:rsidRPr="00162351">
              <w:t xml:space="preserve"> </w:t>
            </w:r>
          </w:p>
          <w:p w14:paraId="4F1EA46C" w14:textId="77777777" w:rsidR="00717F3F" w:rsidRPr="00162351" w:rsidRDefault="00717F3F" w:rsidP="004C3476">
            <w:pPr>
              <w:rPr>
                <w:sz w:val="22"/>
                <w:szCs w:val="22"/>
              </w:rPr>
            </w:pPr>
          </w:p>
          <w:p w14:paraId="73D6D1B0" w14:textId="253CF51A" w:rsidR="00717F3F" w:rsidRPr="00162351" w:rsidRDefault="00717F3F" w:rsidP="004C3476">
            <w:r w:rsidRPr="00162351">
              <w:t xml:space="preserve">Составить справку с обоснованной оценкой уровня </w:t>
            </w:r>
            <w:r w:rsidR="00565D21" w:rsidRPr="00162351">
              <w:t>риска</w:t>
            </w:r>
            <w:r w:rsidRPr="00162351">
              <w:t xml:space="preserve"> заданного межэтнического или </w:t>
            </w:r>
            <w:r w:rsidR="00B35A26" w:rsidRPr="00162351">
              <w:t>межконфессионального</w:t>
            </w:r>
            <w:r w:rsidRPr="00162351">
              <w:t xml:space="preserve"> конфликта</w:t>
            </w:r>
            <w:r w:rsidR="00565D21" w:rsidRPr="00162351">
              <w:t xml:space="preserve"> в контексте стратегии национальной безопасности.</w:t>
            </w:r>
          </w:p>
        </w:tc>
      </w:tr>
      <w:tr w:rsidR="007A6379" w:rsidRPr="00162351" w14:paraId="2BCD51C7" w14:textId="77777777" w:rsidTr="004F5F58">
        <w:tc>
          <w:tcPr>
            <w:tcW w:w="1838" w:type="dxa"/>
            <w:tcBorders>
              <w:top w:val="single" w:sz="4" w:space="0" w:color="auto"/>
              <w:left w:val="single" w:sz="4" w:space="0" w:color="auto"/>
              <w:bottom w:val="single" w:sz="4" w:space="0" w:color="auto"/>
              <w:right w:val="single" w:sz="4" w:space="0" w:color="auto"/>
            </w:tcBorders>
          </w:tcPr>
          <w:p w14:paraId="46FB4927" w14:textId="70FC1501" w:rsidR="00F2600C" w:rsidRPr="00162351" w:rsidRDefault="00F2600C" w:rsidP="00F2600C">
            <w:pPr>
              <w:jc w:val="both"/>
            </w:pPr>
            <w:r w:rsidRPr="00162351">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1985" w:type="dxa"/>
            <w:tcBorders>
              <w:top w:val="single" w:sz="4" w:space="0" w:color="auto"/>
              <w:left w:val="single" w:sz="4" w:space="0" w:color="auto"/>
              <w:bottom w:val="single" w:sz="4" w:space="0" w:color="auto"/>
              <w:right w:val="single" w:sz="4" w:space="0" w:color="auto"/>
            </w:tcBorders>
          </w:tcPr>
          <w:p w14:paraId="11BEB5F6" w14:textId="77777777" w:rsidR="00F2600C" w:rsidRPr="00162351" w:rsidRDefault="00F2600C" w:rsidP="00F2600C">
            <w:pPr>
              <w:jc w:val="both"/>
            </w:pPr>
            <w:r w:rsidRPr="00162351">
              <w:t>1. Четко описывает состав и структуру требуемых данных и информации, грамотно реализует процессы их сбора, обработки и интерпретации</w:t>
            </w:r>
          </w:p>
          <w:p w14:paraId="5C5755BD" w14:textId="77777777" w:rsidR="00F2600C" w:rsidRPr="00162351" w:rsidRDefault="00F2600C" w:rsidP="00F2600C">
            <w:pPr>
              <w:jc w:val="both"/>
            </w:pPr>
          </w:p>
          <w:p w14:paraId="1D81166B" w14:textId="77777777" w:rsidR="00F2600C" w:rsidRPr="00162351" w:rsidRDefault="00F2600C" w:rsidP="00F2600C">
            <w:pPr>
              <w:jc w:val="both"/>
            </w:pPr>
            <w:r w:rsidRPr="00162351">
              <w:t>2. Обосновывает сущность происходящего, выявляет закономерности, понимает природу вариабельности</w:t>
            </w:r>
          </w:p>
          <w:p w14:paraId="7C45C9C7" w14:textId="77777777" w:rsidR="00F2600C" w:rsidRPr="00162351" w:rsidRDefault="00F2600C" w:rsidP="00F2600C">
            <w:pPr>
              <w:jc w:val="both"/>
            </w:pPr>
          </w:p>
          <w:p w14:paraId="1C5ADF5E" w14:textId="77777777" w:rsidR="00F2600C" w:rsidRPr="00162351" w:rsidRDefault="00F2600C" w:rsidP="00F2600C">
            <w:pPr>
              <w:jc w:val="both"/>
            </w:pPr>
            <w:r w:rsidRPr="00162351">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w:t>
            </w:r>
            <w:r w:rsidRPr="00162351">
              <w:lastRenderedPageBreak/>
              <w:t>прикладное назначение классификационных групп.</w:t>
            </w:r>
          </w:p>
          <w:p w14:paraId="6537C73A" w14:textId="77777777" w:rsidR="00F2600C" w:rsidRPr="00162351" w:rsidRDefault="00F2600C" w:rsidP="00F2600C">
            <w:pPr>
              <w:jc w:val="both"/>
            </w:pPr>
          </w:p>
          <w:p w14:paraId="27E2F11C" w14:textId="77777777" w:rsidR="00F2600C" w:rsidRPr="00162351" w:rsidRDefault="00F2600C" w:rsidP="00F2600C">
            <w:pPr>
              <w:jc w:val="both"/>
            </w:pPr>
            <w:r w:rsidRPr="00162351">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8488E5F" w14:textId="77777777" w:rsidR="00F2600C" w:rsidRPr="00162351" w:rsidRDefault="00F2600C" w:rsidP="00F2600C">
            <w:pPr>
              <w:autoSpaceDE w:val="0"/>
              <w:autoSpaceDN w:val="0"/>
              <w:adjustRightInd w:val="0"/>
            </w:pPr>
          </w:p>
          <w:p w14:paraId="31323E0D" w14:textId="228AAC21" w:rsidR="00F2600C" w:rsidRPr="00162351" w:rsidRDefault="00F2600C" w:rsidP="00F2600C">
            <w:pPr>
              <w:pStyle w:val="Style2"/>
              <w:spacing w:line="240" w:lineRule="auto"/>
              <w:ind w:firstLine="0"/>
              <w:rPr>
                <w:rStyle w:val="FontStyle12"/>
                <w:rFonts w:eastAsia="Calibri"/>
                <w:lang w:eastAsia="en-US"/>
              </w:rPr>
            </w:pPr>
            <w:r w:rsidRPr="00162351">
              <w:t>5. Аргументированно и логично представляет свою точку зрения посредством и на основе системного описания.</w:t>
            </w:r>
          </w:p>
        </w:tc>
        <w:tc>
          <w:tcPr>
            <w:tcW w:w="2976" w:type="dxa"/>
            <w:tcBorders>
              <w:top w:val="single" w:sz="4" w:space="0" w:color="auto"/>
              <w:left w:val="single" w:sz="4" w:space="0" w:color="auto"/>
              <w:bottom w:val="single" w:sz="4" w:space="0" w:color="auto"/>
              <w:right w:val="single" w:sz="4" w:space="0" w:color="auto"/>
            </w:tcBorders>
          </w:tcPr>
          <w:p w14:paraId="7544AA9E" w14:textId="77777777" w:rsidR="00F2600C" w:rsidRPr="00162351" w:rsidRDefault="00F2600C" w:rsidP="00F2600C">
            <w:pPr>
              <w:tabs>
                <w:tab w:val="left" w:pos="540"/>
              </w:tabs>
              <w:jc w:val="both"/>
              <w:rPr>
                <w:bCs/>
              </w:rPr>
            </w:pPr>
            <w:r w:rsidRPr="00162351">
              <w:rPr>
                <w:b/>
              </w:rPr>
              <w:lastRenderedPageBreak/>
              <w:t>Умения:</w:t>
            </w:r>
            <w:r w:rsidRPr="00162351">
              <w:rPr>
                <w:bCs/>
              </w:rPr>
              <w:t xml:space="preserve"> грамотно систематизировать информации в соответствии с </w:t>
            </w:r>
            <w:r w:rsidRPr="00162351">
              <w:t>понятийно-категориальным аппаратом стратегического менеджмента в области национальной политики</w:t>
            </w:r>
          </w:p>
          <w:p w14:paraId="66527525" w14:textId="77777777" w:rsidR="00F2600C" w:rsidRPr="00162351" w:rsidRDefault="00F2600C" w:rsidP="00F2600C">
            <w:pPr>
              <w:tabs>
                <w:tab w:val="left" w:pos="540"/>
              </w:tabs>
              <w:jc w:val="both"/>
              <w:rPr>
                <w:b/>
              </w:rPr>
            </w:pPr>
            <w:r w:rsidRPr="00162351">
              <w:rPr>
                <w:b/>
              </w:rPr>
              <w:t>Знания:</w:t>
            </w:r>
            <w:r w:rsidRPr="00162351">
              <w:t xml:space="preserve"> понятийно-категориального аппарата стратегического менеджмента в области национальной политики</w:t>
            </w:r>
          </w:p>
          <w:p w14:paraId="0464FAAA" w14:textId="77777777" w:rsidR="00F2600C" w:rsidRPr="00162351" w:rsidRDefault="00F2600C" w:rsidP="00F2600C">
            <w:pPr>
              <w:tabs>
                <w:tab w:val="left" w:pos="540"/>
              </w:tabs>
              <w:jc w:val="both"/>
              <w:rPr>
                <w:b/>
              </w:rPr>
            </w:pPr>
          </w:p>
          <w:p w14:paraId="30F106A7" w14:textId="77777777" w:rsidR="00F2600C" w:rsidRPr="00162351" w:rsidRDefault="00F2600C" w:rsidP="00F2600C">
            <w:pPr>
              <w:tabs>
                <w:tab w:val="left" w:pos="540"/>
              </w:tabs>
              <w:jc w:val="both"/>
              <w:rPr>
                <w:bCs/>
              </w:rPr>
            </w:pPr>
            <w:r w:rsidRPr="00162351">
              <w:rPr>
                <w:b/>
              </w:rPr>
              <w:t>Умения:</w:t>
            </w:r>
            <w:r w:rsidRPr="00162351">
              <w:rPr>
                <w:bCs/>
              </w:rPr>
              <w:t xml:space="preserve"> выявлять закономерности в развитии межэтнических и межконфессиональных отношений</w:t>
            </w:r>
          </w:p>
          <w:p w14:paraId="299905AB" w14:textId="77777777" w:rsidR="00F2600C" w:rsidRPr="00162351" w:rsidRDefault="00F2600C" w:rsidP="00F2600C">
            <w:pPr>
              <w:tabs>
                <w:tab w:val="left" w:pos="540"/>
              </w:tabs>
              <w:jc w:val="both"/>
              <w:rPr>
                <w:b/>
              </w:rPr>
            </w:pPr>
            <w:r w:rsidRPr="00162351">
              <w:rPr>
                <w:b/>
              </w:rPr>
              <w:t>Знания:</w:t>
            </w:r>
            <w:r w:rsidRPr="00162351">
              <w:t xml:space="preserve"> принципы и </w:t>
            </w:r>
            <w:r w:rsidRPr="00162351">
              <w:rPr>
                <w:bCs/>
              </w:rPr>
              <w:t>закономерности в развитии межэтнических и межконфессиональных отношений</w:t>
            </w:r>
          </w:p>
          <w:p w14:paraId="6E7B3228" w14:textId="77777777" w:rsidR="00F2600C" w:rsidRPr="00162351" w:rsidRDefault="00F2600C" w:rsidP="00F2600C">
            <w:pPr>
              <w:tabs>
                <w:tab w:val="left" w:pos="540"/>
              </w:tabs>
              <w:jc w:val="both"/>
              <w:rPr>
                <w:b/>
              </w:rPr>
            </w:pPr>
          </w:p>
          <w:p w14:paraId="07401BDA" w14:textId="77777777" w:rsidR="00F2600C" w:rsidRPr="00162351" w:rsidRDefault="00F2600C" w:rsidP="00F2600C">
            <w:pPr>
              <w:tabs>
                <w:tab w:val="left" w:pos="540"/>
              </w:tabs>
              <w:jc w:val="both"/>
              <w:rPr>
                <w:bCs/>
              </w:rPr>
            </w:pPr>
            <w:r w:rsidRPr="00162351">
              <w:rPr>
                <w:b/>
              </w:rPr>
              <w:t>Умения:</w:t>
            </w:r>
            <w:r w:rsidRPr="00162351">
              <w:rPr>
                <w:bCs/>
              </w:rPr>
              <w:t xml:space="preserve"> Классифицировать основные проблемы в развитии межэтнических и межконфессиональных отношений и межэтнических и межконфессиональных конфликтов</w:t>
            </w:r>
          </w:p>
          <w:p w14:paraId="41791C4A" w14:textId="77777777" w:rsidR="00F2600C" w:rsidRPr="00162351" w:rsidRDefault="00F2600C" w:rsidP="00F2600C">
            <w:pPr>
              <w:tabs>
                <w:tab w:val="left" w:pos="540"/>
              </w:tabs>
              <w:jc w:val="both"/>
              <w:rPr>
                <w:b/>
              </w:rPr>
            </w:pPr>
            <w:r w:rsidRPr="00162351">
              <w:rPr>
                <w:b/>
              </w:rPr>
              <w:t>Знания:</w:t>
            </w:r>
            <w:r w:rsidRPr="00162351">
              <w:t xml:space="preserve"> </w:t>
            </w:r>
            <w:r w:rsidRPr="00162351">
              <w:rPr>
                <w:bCs/>
              </w:rPr>
              <w:t xml:space="preserve">знать основные классификационные признаки проблем в </w:t>
            </w:r>
            <w:r w:rsidRPr="00162351">
              <w:rPr>
                <w:bCs/>
              </w:rPr>
              <w:lastRenderedPageBreak/>
              <w:t>развитии межэтнических и межконфессиональных отношений и межэтнических и межконфессиональных конфликтов</w:t>
            </w:r>
          </w:p>
          <w:p w14:paraId="5E3F0F29" w14:textId="77777777" w:rsidR="00F2600C" w:rsidRPr="00162351" w:rsidRDefault="00F2600C" w:rsidP="00F2600C">
            <w:pPr>
              <w:tabs>
                <w:tab w:val="left" w:pos="540"/>
              </w:tabs>
              <w:jc w:val="both"/>
              <w:rPr>
                <w:b/>
              </w:rPr>
            </w:pPr>
          </w:p>
          <w:p w14:paraId="34356E4A" w14:textId="77777777" w:rsidR="00F2600C" w:rsidRPr="00162351" w:rsidRDefault="00F2600C" w:rsidP="00F2600C">
            <w:pPr>
              <w:tabs>
                <w:tab w:val="left" w:pos="540"/>
              </w:tabs>
              <w:jc w:val="both"/>
              <w:rPr>
                <w:bCs/>
              </w:rPr>
            </w:pPr>
            <w:r w:rsidRPr="00162351">
              <w:rPr>
                <w:b/>
              </w:rPr>
              <w:t>Умения:</w:t>
            </w:r>
            <w:r w:rsidRPr="00162351">
              <w:rPr>
                <w:bCs/>
              </w:rPr>
              <w:t xml:space="preserve"> выдвигать обоснованную оценку причин</w:t>
            </w:r>
            <w:r w:rsidRPr="00162351">
              <w:t xml:space="preserve"> и последствий межэтнического и межконфессионального конфликта</w:t>
            </w:r>
          </w:p>
          <w:p w14:paraId="00D4D0EC" w14:textId="77777777" w:rsidR="00F2600C" w:rsidRPr="00162351" w:rsidRDefault="00F2600C" w:rsidP="00F2600C">
            <w:pPr>
              <w:tabs>
                <w:tab w:val="left" w:pos="540"/>
              </w:tabs>
              <w:jc w:val="both"/>
              <w:rPr>
                <w:b/>
              </w:rPr>
            </w:pPr>
            <w:r w:rsidRPr="00162351">
              <w:rPr>
                <w:b/>
              </w:rPr>
              <w:t>Знания:</w:t>
            </w:r>
            <w:r w:rsidRPr="00162351">
              <w:t xml:space="preserve"> методов обоснования своей оценки причин и последствий межэтнического и межконфессионального конфликта</w:t>
            </w:r>
          </w:p>
          <w:p w14:paraId="7F5F9E82" w14:textId="77777777" w:rsidR="00F2600C" w:rsidRPr="00162351" w:rsidRDefault="00F2600C" w:rsidP="00F2600C">
            <w:pPr>
              <w:tabs>
                <w:tab w:val="left" w:pos="540"/>
              </w:tabs>
              <w:jc w:val="both"/>
              <w:rPr>
                <w:b/>
              </w:rPr>
            </w:pPr>
          </w:p>
          <w:p w14:paraId="1250EAF3" w14:textId="77777777" w:rsidR="00F2600C" w:rsidRPr="00162351" w:rsidRDefault="00F2600C" w:rsidP="00F2600C">
            <w:pPr>
              <w:tabs>
                <w:tab w:val="left" w:pos="540"/>
              </w:tabs>
              <w:jc w:val="both"/>
              <w:rPr>
                <w:b/>
              </w:rPr>
            </w:pPr>
          </w:p>
          <w:p w14:paraId="455225BF" w14:textId="77777777" w:rsidR="00F2600C" w:rsidRPr="00162351" w:rsidRDefault="00F2600C" w:rsidP="00F2600C">
            <w:pPr>
              <w:tabs>
                <w:tab w:val="left" w:pos="540"/>
              </w:tabs>
              <w:jc w:val="both"/>
              <w:rPr>
                <w:bCs/>
              </w:rPr>
            </w:pPr>
            <w:r w:rsidRPr="00162351">
              <w:rPr>
                <w:b/>
              </w:rPr>
              <w:t>Умения:</w:t>
            </w:r>
            <w:r w:rsidRPr="00162351">
              <w:rPr>
                <w:bCs/>
              </w:rPr>
              <w:t xml:space="preserve"> аргументированно и логично доводит обоснованную позицию по купированию межнациональных и межрелигиозных конфликтов</w:t>
            </w:r>
          </w:p>
          <w:p w14:paraId="7B7EF670" w14:textId="7BF1FE51" w:rsidR="00F2600C" w:rsidRPr="00162351" w:rsidRDefault="00F2600C" w:rsidP="00F2600C">
            <w:pPr>
              <w:tabs>
                <w:tab w:val="left" w:pos="540"/>
              </w:tabs>
              <w:jc w:val="both"/>
              <w:rPr>
                <w:b/>
              </w:rPr>
            </w:pPr>
            <w:r w:rsidRPr="00162351">
              <w:rPr>
                <w:b/>
              </w:rPr>
              <w:t>Знания:</w:t>
            </w:r>
            <w:r w:rsidRPr="00162351">
              <w:t xml:space="preserve"> </w:t>
            </w:r>
            <w:r w:rsidR="00E07876" w:rsidRPr="00162351">
              <w:rPr>
                <w:bCs/>
              </w:rPr>
              <w:t>методов аргументации и презентации обоснованной позиции по купированию межнациональных и межрелигиозных конфликтов</w:t>
            </w:r>
          </w:p>
          <w:p w14:paraId="6F834D3D" w14:textId="77777777" w:rsidR="00F2600C" w:rsidRPr="00162351" w:rsidRDefault="00F2600C" w:rsidP="00F2600C">
            <w:pPr>
              <w:tabs>
                <w:tab w:val="left" w:pos="540"/>
              </w:tabs>
              <w:jc w:val="both"/>
              <w:rPr>
                <w:b/>
              </w:rPr>
            </w:pPr>
          </w:p>
        </w:tc>
        <w:tc>
          <w:tcPr>
            <w:tcW w:w="2972" w:type="dxa"/>
            <w:tcBorders>
              <w:top w:val="single" w:sz="4" w:space="0" w:color="auto"/>
              <w:left w:val="single" w:sz="4" w:space="0" w:color="auto"/>
              <w:bottom w:val="single" w:sz="4" w:space="0" w:color="auto"/>
              <w:right w:val="single" w:sz="4" w:space="0" w:color="auto"/>
            </w:tcBorders>
          </w:tcPr>
          <w:p w14:paraId="1AB91F38" w14:textId="77777777" w:rsidR="00F2600C" w:rsidRPr="00162351" w:rsidRDefault="00F2600C" w:rsidP="00F2600C">
            <w:pPr>
              <w:rPr>
                <w:b/>
                <w:bCs/>
              </w:rPr>
            </w:pPr>
            <w:r w:rsidRPr="00162351">
              <w:rPr>
                <w:b/>
                <w:bCs/>
              </w:rPr>
              <w:lastRenderedPageBreak/>
              <w:t>ЗАДАНИЕ:</w:t>
            </w:r>
          </w:p>
          <w:p w14:paraId="3DFACEC0" w14:textId="2283F77F" w:rsidR="00F2600C" w:rsidRPr="00162351" w:rsidRDefault="008D00FA" w:rsidP="00F2600C">
            <w:r w:rsidRPr="00162351">
              <w:t>Выделите основные направления стратегического управления национальной политикой в соответствии со «Стратегией государственной национальной политики 2012 г. на период до 2025 года» (примерный объём 3000 знаков).</w:t>
            </w:r>
          </w:p>
          <w:p w14:paraId="390ED132" w14:textId="55810CC8" w:rsidR="00F2600C" w:rsidRPr="00162351" w:rsidRDefault="00F2600C" w:rsidP="00F2600C">
            <w:pPr>
              <w:rPr>
                <w:b/>
                <w:bCs/>
              </w:rPr>
            </w:pPr>
          </w:p>
          <w:p w14:paraId="541851BD" w14:textId="77777777" w:rsidR="00F2600C" w:rsidRPr="00162351" w:rsidRDefault="00F2600C" w:rsidP="00F2600C">
            <w:pPr>
              <w:rPr>
                <w:b/>
                <w:bCs/>
              </w:rPr>
            </w:pPr>
            <w:r w:rsidRPr="00162351">
              <w:rPr>
                <w:b/>
                <w:bCs/>
              </w:rPr>
              <w:t>ЗАДАНИЕ:</w:t>
            </w:r>
          </w:p>
          <w:p w14:paraId="271BA1EB" w14:textId="77777777" w:rsidR="00713E0F" w:rsidRPr="00162351" w:rsidRDefault="00713E0F" w:rsidP="00713E0F">
            <w:r w:rsidRPr="00162351">
              <w:t>Сформулировать цели, механизмы, принципы, средства и методы формирования и достижения национальных интересов в заданной области.</w:t>
            </w:r>
          </w:p>
          <w:p w14:paraId="20C17A88" w14:textId="77777777" w:rsidR="00F2600C" w:rsidRPr="00162351" w:rsidRDefault="00F2600C" w:rsidP="00F2600C">
            <w:pPr>
              <w:rPr>
                <w:b/>
                <w:bCs/>
              </w:rPr>
            </w:pPr>
          </w:p>
          <w:p w14:paraId="2A089A1F" w14:textId="04AFFDDA" w:rsidR="00F2600C" w:rsidRPr="00162351" w:rsidRDefault="00F2600C" w:rsidP="00F2600C">
            <w:pPr>
              <w:rPr>
                <w:b/>
                <w:bCs/>
              </w:rPr>
            </w:pPr>
            <w:r w:rsidRPr="00162351">
              <w:rPr>
                <w:b/>
                <w:bCs/>
              </w:rPr>
              <w:t>ЗАДАНИЕ:</w:t>
            </w:r>
          </w:p>
          <w:p w14:paraId="4B6515A5" w14:textId="78DF0AA8" w:rsidR="00F2600C" w:rsidRPr="00162351" w:rsidRDefault="00451393" w:rsidP="00F2600C">
            <w:pPr>
              <w:rPr>
                <w:b/>
                <w:bCs/>
              </w:rPr>
            </w:pPr>
            <w:r w:rsidRPr="00162351">
              <w:rPr>
                <w:bCs/>
              </w:rPr>
              <w:t>Классифицировать основные проблемы в развитии межэтнических и межконфессиональных отношений</w:t>
            </w:r>
            <w:r w:rsidR="00C67E42" w:rsidRPr="00162351">
              <w:rPr>
                <w:bCs/>
              </w:rPr>
              <w:t>, приведших к</w:t>
            </w:r>
            <w:r w:rsidR="009F7EC6" w:rsidRPr="00162351">
              <w:rPr>
                <w:bCs/>
              </w:rPr>
              <w:t xml:space="preserve"> заданному межэтническому и межконфессиональному конфликту (например, </w:t>
            </w:r>
            <w:r w:rsidR="008D0EEA" w:rsidRPr="00162351">
              <w:rPr>
                <w:bCs/>
              </w:rPr>
              <w:t>межрелигиозного конфликта, переросшего в массовые беспорядки в аэропорту Махачкалы 29 октября 2023 года).</w:t>
            </w:r>
          </w:p>
          <w:p w14:paraId="1324AACB" w14:textId="77777777" w:rsidR="00F2600C" w:rsidRPr="00162351" w:rsidRDefault="00F2600C" w:rsidP="00F2600C">
            <w:pPr>
              <w:rPr>
                <w:b/>
                <w:bCs/>
              </w:rPr>
            </w:pPr>
          </w:p>
          <w:p w14:paraId="01D4CC7B" w14:textId="77777777" w:rsidR="00F2600C" w:rsidRPr="00162351" w:rsidRDefault="00F2600C" w:rsidP="00F2600C">
            <w:pPr>
              <w:rPr>
                <w:b/>
                <w:bCs/>
              </w:rPr>
            </w:pPr>
          </w:p>
          <w:p w14:paraId="0B6C0D15" w14:textId="77777777" w:rsidR="00F2600C" w:rsidRPr="00162351" w:rsidRDefault="00F2600C" w:rsidP="00F2600C">
            <w:pPr>
              <w:rPr>
                <w:b/>
                <w:bCs/>
              </w:rPr>
            </w:pPr>
          </w:p>
          <w:p w14:paraId="7FEB01AD" w14:textId="77777777" w:rsidR="00F2600C" w:rsidRPr="00162351" w:rsidRDefault="00F2600C" w:rsidP="00F2600C">
            <w:pPr>
              <w:rPr>
                <w:b/>
                <w:bCs/>
              </w:rPr>
            </w:pPr>
          </w:p>
          <w:p w14:paraId="16FDA5B8" w14:textId="3730224A" w:rsidR="00F2600C" w:rsidRPr="00162351" w:rsidRDefault="00F2600C" w:rsidP="00F2600C">
            <w:pPr>
              <w:rPr>
                <w:b/>
                <w:bCs/>
              </w:rPr>
            </w:pPr>
            <w:r w:rsidRPr="00162351">
              <w:rPr>
                <w:b/>
                <w:bCs/>
              </w:rPr>
              <w:t>ЗАДАНИЕ:</w:t>
            </w:r>
          </w:p>
          <w:p w14:paraId="3AEF7D6F" w14:textId="32E98754" w:rsidR="008F0921" w:rsidRPr="00162351" w:rsidRDefault="008F0921" w:rsidP="00F2600C">
            <w:r w:rsidRPr="00162351">
              <w:t>Составить аналитическую записку по теме причин возникновения межрелигиозного конфликта</w:t>
            </w:r>
            <w:r w:rsidR="00B9287A" w:rsidRPr="00162351">
              <w:t>, переросшего в массовые беспорядки в аэропорту Махачкалы 29 октября 2023 года</w:t>
            </w:r>
            <w:r w:rsidR="0054122E" w:rsidRPr="00162351">
              <w:t xml:space="preserve"> (не более 4000 знаков)</w:t>
            </w:r>
          </w:p>
          <w:p w14:paraId="0360863C" w14:textId="77777777" w:rsidR="00F2600C" w:rsidRPr="00162351" w:rsidRDefault="00F2600C" w:rsidP="00F2600C">
            <w:pPr>
              <w:rPr>
                <w:b/>
                <w:bCs/>
              </w:rPr>
            </w:pPr>
          </w:p>
          <w:p w14:paraId="4F0743AB" w14:textId="77777777" w:rsidR="00F2600C" w:rsidRPr="00162351" w:rsidRDefault="00F2600C" w:rsidP="00F2600C">
            <w:pPr>
              <w:rPr>
                <w:b/>
                <w:bCs/>
              </w:rPr>
            </w:pPr>
            <w:r w:rsidRPr="00162351">
              <w:rPr>
                <w:b/>
                <w:bCs/>
              </w:rPr>
              <w:t>ЗАДАНИЕ:</w:t>
            </w:r>
          </w:p>
          <w:p w14:paraId="1B37192B" w14:textId="6533AD92" w:rsidR="00FD36A7" w:rsidRPr="00162351" w:rsidRDefault="00FD36A7" w:rsidP="00F2600C">
            <w:r w:rsidRPr="00162351">
              <w:t xml:space="preserve">Предложить </w:t>
            </w:r>
            <w:r w:rsidR="00FD2AC0" w:rsidRPr="00162351">
              <w:t>комплекс мер по разрешению заданного межнационального/межконфессионального конфликта в соответствии со «Стратегией государственной национальной политики 2012 г. на период до 2025 года» (примерный объём 3000 знаков).</w:t>
            </w:r>
          </w:p>
        </w:tc>
      </w:tr>
    </w:tbl>
    <w:p w14:paraId="49D6C400" w14:textId="77777777" w:rsidR="00341D3F" w:rsidRPr="00162351" w:rsidRDefault="00341D3F">
      <w:pPr>
        <w:spacing w:after="160" w:line="259" w:lineRule="auto"/>
        <w:ind w:firstLine="709"/>
        <w:contextualSpacing/>
        <w:jc w:val="both"/>
        <w:rPr>
          <w:b/>
          <w:sz w:val="28"/>
          <w:szCs w:val="28"/>
        </w:rPr>
      </w:pPr>
    </w:p>
    <w:p w14:paraId="4F2A0B11" w14:textId="77777777" w:rsidR="00341D3F" w:rsidRPr="00162351" w:rsidRDefault="009017C2" w:rsidP="003C693D">
      <w:pPr>
        <w:ind w:right="-290"/>
        <w:jc w:val="both"/>
        <w:rPr>
          <w:rStyle w:val="FontStyle51"/>
          <w:sz w:val="28"/>
          <w:szCs w:val="28"/>
        </w:rPr>
      </w:pPr>
      <w:bookmarkStart w:id="8" w:name="_Toc418694128"/>
      <w:r w:rsidRPr="00162351">
        <w:rPr>
          <w:sz w:val="28"/>
          <w:szCs w:val="28"/>
        </w:rPr>
        <w:t xml:space="preserve"> </w:t>
      </w:r>
    </w:p>
    <w:p w14:paraId="1AF76791" w14:textId="13289350" w:rsidR="00341D3F" w:rsidRPr="00162351" w:rsidRDefault="007F79B4">
      <w:pPr>
        <w:pStyle w:val="afd"/>
        <w:spacing w:before="0" w:beforeAutospacing="0" w:after="0" w:afterAutospacing="0"/>
        <w:ind w:firstLine="709"/>
        <w:jc w:val="center"/>
        <w:rPr>
          <w:b/>
          <w:sz w:val="28"/>
          <w:szCs w:val="28"/>
        </w:rPr>
      </w:pPr>
      <w:r w:rsidRPr="00162351">
        <w:rPr>
          <w:b/>
          <w:sz w:val="28"/>
          <w:szCs w:val="28"/>
        </w:rPr>
        <w:t>Примерный п</w:t>
      </w:r>
      <w:r w:rsidR="009017C2" w:rsidRPr="00162351">
        <w:rPr>
          <w:b/>
          <w:sz w:val="28"/>
          <w:szCs w:val="28"/>
        </w:rPr>
        <w:t>еречень вопросов для подго</w:t>
      </w:r>
      <w:r w:rsidR="0018052C" w:rsidRPr="00162351">
        <w:rPr>
          <w:b/>
          <w:sz w:val="28"/>
          <w:szCs w:val="28"/>
        </w:rPr>
        <w:t>товки к экзамен</w:t>
      </w:r>
      <w:r w:rsidR="006019FD" w:rsidRPr="00162351">
        <w:rPr>
          <w:b/>
          <w:sz w:val="28"/>
          <w:szCs w:val="28"/>
        </w:rPr>
        <w:t>у</w:t>
      </w:r>
    </w:p>
    <w:p w14:paraId="204CD7BB" w14:textId="77777777" w:rsidR="00341D3F" w:rsidRPr="00162351" w:rsidRDefault="00341D3F">
      <w:pPr>
        <w:pStyle w:val="afd"/>
        <w:spacing w:before="0" w:beforeAutospacing="0" w:after="0" w:afterAutospacing="0"/>
        <w:ind w:firstLine="709"/>
        <w:jc w:val="both"/>
        <w:rPr>
          <w:sz w:val="10"/>
          <w:szCs w:val="28"/>
        </w:rPr>
      </w:pPr>
    </w:p>
    <w:p w14:paraId="4775C871" w14:textId="40DEE03E" w:rsidR="005E2366" w:rsidRPr="00162351" w:rsidRDefault="005E2366" w:rsidP="005608CA">
      <w:pPr>
        <w:pStyle w:val="aff0"/>
        <w:numPr>
          <w:ilvl w:val="0"/>
          <w:numId w:val="20"/>
        </w:numPr>
        <w:tabs>
          <w:tab w:val="left" w:pos="0"/>
        </w:tabs>
        <w:rPr>
          <w:sz w:val="28"/>
          <w:szCs w:val="28"/>
        </w:rPr>
      </w:pPr>
      <w:r w:rsidRPr="00162351">
        <w:rPr>
          <w:sz w:val="28"/>
          <w:szCs w:val="28"/>
        </w:rPr>
        <w:t>Ключевые термины и понятия национальной политики.</w:t>
      </w:r>
    </w:p>
    <w:p w14:paraId="292608C0" w14:textId="77777777" w:rsidR="005E2366" w:rsidRPr="00162351" w:rsidRDefault="005608CA" w:rsidP="005608CA">
      <w:pPr>
        <w:pStyle w:val="aff0"/>
        <w:numPr>
          <w:ilvl w:val="0"/>
          <w:numId w:val="20"/>
        </w:numPr>
        <w:tabs>
          <w:tab w:val="left" w:pos="0"/>
        </w:tabs>
        <w:rPr>
          <w:sz w:val="28"/>
          <w:szCs w:val="28"/>
        </w:rPr>
      </w:pPr>
      <w:r w:rsidRPr="00162351">
        <w:rPr>
          <w:sz w:val="28"/>
          <w:szCs w:val="28"/>
        </w:rPr>
        <w:t xml:space="preserve">Понятие стратегического управления. </w:t>
      </w:r>
    </w:p>
    <w:p w14:paraId="5AFA08AB" w14:textId="0C977311" w:rsidR="005608CA" w:rsidRPr="00162351" w:rsidRDefault="005608CA" w:rsidP="005608CA">
      <w:pPr>
        <w:pStyle w:val="aff0"/>
        <w:numPr>
          <w:ilvl w:val="0"/>
          <w:numId w:val="20"/>
        </w:numPr>
        <w:tabs>
          <w:tab w:val="left" w:pos="0"/>
        </w:tabs>
        <w:rPr>
          <w:sz w:val="28"/>
          <w:szCs w:val="28"/>
        </w:rPr>
      </w:pPr>
      <w:r w:rsidRPr="00162351">
        <w:rPr>
          <w:bCs/>
          <w:sz w:val="28"/>
          <w:szCs w:val="28"/>
        </w:rPr>
        <w:t>Национальный интерес как категория национальной безопасности.</w:t>
      </w:r>
    </w:p>
    <w:p w14:paraId="452B8181" w14:textId="77777777" w:rsidR="005608CA" w:rsidRPr="00162351" w:rsidRDefault="005608CA" w:rsidP="005608CA">
      <w:pPr>
        <w:pStyle w:val="aff0"/>
        <w:numPr>
          <w:ilvl w:val="0"/>
          <w:numId w:val="20"/>
        </w:numPr>
        <w:tabs>
          <w:tab w:val="left" w:pos="0"/>
        </w:tabs>
        <w:ind w:left="0" w:firstLine="0"/>
        <w:rPr>
          <w:sz w:val="28"/>
          <w:szCs w:val="28"/>
        </w:rPr>
      </w:pPr>
      <w:r w:rsidRPr="00162351">
        <w:rPr>
          <w:bCs/>
          <w:sz w:val="28"/>
          <w:szCs w:val="28"/>
        </w:rPr>
        <w:t>Концепция государственной национальной политики Российской Федерации.</w:t>
      </w:r>
    </w:p>
    <w:p w14:paraId="31141598" w14:textId="77777777" w:rsidR="005608CA" w:rsidRPr="00162351" w:rsidRDefault="005608CA" w:rsidP="005608CA">
      <w:pPr>
        <w:pStyle w:val="aff0"/>
        <w:numPr>
          <w:ilvl w:val="0"/>
          <w:numId w:val="20"/>
        </w:numPr>
        <w:tabs>
          <w:tab w:val="left" w:pos="0"/>
        </w:tabs>
        <w:ind w:left="0" w:firstLine="0"/>
        <w:rPr>
          <w:sz w:val="28"/>
          <w:szCs w:val="28"/>
        </w:rPr>
      </w:pPr>
      <w:r w:rsidRPr="00162351">
        <w:rPr>
          <w:sz w:val="28"/>
          <w:szCs w:val="28"/>
        </w:rPr>
        <w:t xml:space="preserve">Стратегия государственной национальной политики 2012 г. на период до 2025 года </w:t>
      </w:r>
    </w:p>
    <w:p w14:paraId="6A8D38FD" w14:textId="77777777" w:rsidR="005608CA" w:rsidRPr="00162351" w:rsidRDefault="005608CA" w:rsidP="005608CA">
      <w:pPr>
        <w:pStyle w:val="aff0"/>
        <w:numPr>
          <w:ilvl w:val="0"/>
          <w:numId w:val="20"/>
        </w:numPr>
        <w:ind w:left="0" w:firstLine="0"/>
        <w:rPr>
          <w:b/>
          <w:sz w:val="28"/>
          <w:szCs w:val="28"/>
        </w:rPr>
      </w:pPr>
      <w:r w:rsidRPr="00162351">
        <w:rPr>
          <w:bCs/>
          <w:sz w:val="28"/>
          <w:szCs w:val="28"/>
        </w:rPr>
        <w:t xml:space="preserve">Государственная власть и стратегическое управление. Необходимость, возможности и пределы стратегического управления экономическими и политическими процессами. </w:t>
      </w:r>
    </w:p>
    <w:p w14:paraId="46D03AC5" w14:textId="77777777" w:rsidR="005608CA" w:rsidRPr="00162351" w:rsidRDefault="005608CA" w:rsidP="005608CA">
      <w:pPr>
        <w:pStyle w:val="aff0"/>
        <w:numPr>
          <w:ilvl w:val="0"/>
          <w:numId w:val="20"/>
        </w:numPr>
        <w:ind w:left="0" w:firstLine="0"/>
        <w:rPr>
          <w:b/>
          <w:sz w:val="28"/>
          <w:szCs w:val="28"/>
        </w:rPr>
      </w:pPr>
      <w:r w:rsidRPr="00162351">
        <w:rPr>
          <w:sz w:val="28"/>
          <w:szCs w:val="28"/>
        </w:rPr>
        <w:lastRenderedPageBreak/>
        <w:t>Современные социальные прогнозы и их эффективность.</w:t>
      </w:r>
    </w:p>
    <w:p w14:paraId="3D6B70E2" w14:textId="77777777" w:rsidR="005608CA" w:rsidRPr="00162351" w:rsidRDefault="005608CA" w:rsidP="005608CA">
      <w:pPr>
        <w:pStyle w:val="aff0"/>
        <w:numPr>
          <w:ilvl w:val="0"/>
          <w:numId w:val="20"/>
        </w:numPr>
        <w:tabs>
          <w:tab w:val="left" w:pos="0"/>
          <w:tab w:val="left" w:pos="567"/>
        </w:tabs>
        <w:ind w:left="0" w:firstLine="0"/>
        <w:rPr>
          <w:sz w:val="28"/>
          <w:szCs w:val="28"/>
        </w:rPr>
      </w:pPr>
      <w:r w:rsidRPr="00162351">
        <w:rPr>
          <w:sz w:val="28"/>
          <w:szCs w:val="28"/>
        </w:rPr>
        <w:t xml:space="preserve"> </w:t>
      </w:r>
      <w:r w:rsidRPr="00162351">
        <w:rPr>
          <w:bCs/>
          <w:sz w:val="28"/>
          <w:szCs w:val="28"/>
        </w:rPr>
        <w:t>Особенности стратегического государственного управления при федеративном устройстве государства.</w:t>
      </w:r>
    </w:p>
    <w:p w14:paraId="5DD6555B" w14:textId="77777777" w:rsidR="005608CA" w:rsidRPr="00162351" w:rsidRDefault="005608CA" w:rsidP="005608CA">
      <w:pPr>
        <w:pStyle w:val="aff0"/>
        <w:numPr>
          <w:ilvl w:val="0"/>
          <w:numId w:val="20"/>
        </w:numPr>
        <w:tabs>
          <w:tab w:val="left" w:pos="0"/>
          <w:tab w:val="left" w:pos="567"/>
        </w:tabs>
        <w:ind w:left="0" w:firstLine="0"/>
        <w:rPr>
          <w:sz w:val="28"/>
          <w:szCs w:val="28"/>
        </w:rPr>
      </w:pPr>
      <w:r w:rsidRPr="00162351">
        <w:rPr>
          <w:bCs/>
          <w:sz w:val="28"/>
          <w:szCs w:val="28"/>
        </w:rPr>
        <w:t>Проблемы стратегического управления в области национальной политики в условиях жёсткого санкционного давления.</w:t>
      </w:r>
    </w:p>
    <w:p w14:paraId="02957A4D" w14:textId="77777777" w:rsidR="005608CA" w:rsidRPr="00162351" w:rsidRDefault="005608CA" w:rsidP="005608CA">
      <w:pPr>
        <w:pStyle w:val="aff0"/>
        <w:numPr>
          <w:ilvl w:val="0"/>
          <w:numId w:val="20"/>
        </w:numPr>
        <w:tabs>
          <w:tab w:val="left" w:pos="0"/>
          <w:tab w:val="left" w:pos="567"/>
        </w:tabs>
        <w:ind w:left="0" w:firstLine="0"/>
        <w:rPr>
          <w:sz w:val="28"/>
          <w:szCs w:val="28"/>
        </w:rPr>
      </w:pPr>
      <w:r w:rsidRPr="00162351">
        <w:rPr>
          <w:sz w:val="28"/>
          <w:szCs w:val="28"/>
        </w:rPr>
        <w:t xml:space="preserve"> </w:t>
      </w:r>
      <w:r w:rsidRPr="00162351">
        <w:rPr>
          <w:bCs/>
          <w:sz w:val="28"/>
          <w:szCs w:val="28"/>
        </w:rPr>
        <w:t>Концепции государственной миграционной политики Российской федерации 2012 и 2018 г: основные положения, принципиальные изменения, и проблемы реализации.</w:t>
      </w:r>
    </w:p>
    <w:p w14:paraId="3B818136" w14:textId="77777777" w:rsidR="005608CA" w:rsidRPr="00162351" w:rsidRDefault="005608CA" w:rsidP="005608CA">
      <w:pPr>
        <w:pStyle w:val="aff0"/>
        <w:numPr>
          <w:ilvl w:val="0"/>
          <w:numId w:val="20"/>
        </w:numPr>
        <w:tabs>
          <w:tab w:val="left" w:pos="0"/>
          <w:tab w:val="left" w:pos="567"/>
        </w:tabs>
        <w:ind w:left="0" w:firstLine="0"/>
        <w:rPr>
          <w:sz w:val="28"/>
          <w:szCs w:val="28"/>
        </w:rPr>
      </w:pPr>
      <w:r w:rsidRPr="00162351">
        <w:rPr>
          <w:bCs/>
          <w:sz w:val="28"/>
          <w:szCs w:val="28"/>
        </w:rPr>
        <w:t>Федеральное агентство по делам национальностей как проводник национальной политики.</w:t>
      </w:r>
    </w:p>
    <w:p w14:paraId="7246D905" w14:textId="77777777" w:rsidR="005608CA" w:rsidRPr="00162351" w:rsidRDefault="005608CA" w:rsidP="005608CA">
      <w:pPr>
        <w:numPr>
          <w:ilvl w:val="0"/>
          <w:numId w:val="20"/>
        </w:numPr>
        <w:ind w:left="0" w:firstLine="0"/>
        <w:rPr>
          <w:sz w:val="28"/>
          <w:szCs w:val="28"/>
        </w:rPr>
      </w:pPr>
      <w:r w:rsidRPr="00162351">
        <w:rPr>
          <w:rFonts w:eastAsia="PMingLiU"/>
          <w:sz w:val="28"/>
          <w:szCs w:val="28"/>
        </w:rPr>
        <w:t xml:space="preserve">Механизмы и инструменты реализации государственной национальной политики в молодежной среде. </w:t>
      </w:r>
    </w:p>
    <w:p w14:paraId="230094F2" w14:textId="77777777" w:rsidR="005608CA" w:rsidRPr="00162351" w:rsidRDefault="005608CA" w:rsidP="005608CA">
      <w:pPr>
        <w:numPr>
          <w:ilvl w:val="0"/>
          <w:numId w:val="20"/>
        </w:numPr>
        <w:ind w:left="0" w:firstLine="0"/>
        <w:rPr>
          <w:sz w:val="28"/>
          <w:szCs w:val="28"/>
        </w:rPr>
      </w:pPr>
      <w:r w:rsidRPr="00162351">
        <w:rPr>
          <w:sz w:val="28"/>
          <w:szCs w:val="28"/>
        </w:rPr>
        <w:t>Факторы социального планирования в современной России.</w:t>
      </w:r>
    </w:p>
    <w:p w14:paraId="685ED2C4" w14:textId="77777777" w:rsidR="005608CA" w:rsidRPr="00162351" w:rsidRDefault="005608CA" w:rsidP="005608CA">
      <w:pPr>
        <w:numPr>
          <w:ilvl w:val="0"/>
          <w:numId w:val="20"/>
        </w:numPr>
        <w:ind w:left="0" w:firstLine="0"/>
        <w:rPr>
          <w:sz w:val="28"/>
          <w:szCs w:val="28"/>
        </w:rPr>
      </w:pPr>
      <w:r w:rsidRPr="00162351">
        <w:rPr>
          <w:sz w:val="28"/>
          <w:szCs w:val="28"/>
        </w:rPr>
        <w:t xml:space="preserve"> Этнокультурные особенности стратегического развития регионов современной России.</w:t>
      </w:r>
    </w:p>
    <w:p w14:paraId="18C894A7" w14:textId="77777777" w:rsidR="005608CA" w:rsidRPr="00162351" w:rsidRDefault="005608CA" w:rsidP="005608CA">
      <w:pPr>
        <w:numPr>
          <w:ilvl w:val="0"/>
          <w:numId w:val="20"/>
        </w:numPr>
        <w:ind w:left="0" w:firstLine="0"/>
        <w:rPr>
          <w:sz w:val="28"/>
          <w:szCs w:val="28"/>
        </w:rPr>
      </w:pPr>
      <w:r w:rsidRPr="00162351">
        <w:rPr>
          <w:bCs/>
          <w:sz w:val="28"/>
          <w:szCs w:val="28"/>
        </w:rPr>
        <w:t>Профилактика ксенофобии и экстремизма в молодежной среде.</w:t>
      </w:r>
    </w:p>
    <w:p w14:paraId="61FB9046" w14:textId="77777777" w:rsidR="005608CA" w:rsidRPr="00162351" w:rsidRDefault="005608CA" w:rsidP="005608CA">
      <w:pPr>
        <w:numPr>
          <w:ilvl w:val="0"/>
          <w:numId w:val="20"/>
        </w:numPr>
        <w:ind w:left="0" w:firstLine="0"/>
        <w:rPr>
          <w:sz w:val="28"/>
          <w:szCs w:val="28"/>
        </w:rPr>
      </w:pPr>
      <w:r w:rsidRPr="00162351">
        <w:rPr>
          <w:sz w:val="28"/>
          <w:szCs w:val="28"/>
        </w:rPr>
        <w:t>Этика государственной и муниципальной службы.</w:t>
      </w:r>
    </w:p>
    <w:p w14:paraId="0ADAC3D2" w14:textId="77777777" w:rsidR="005608CA" w:rsidRPr="00162351" w:rsidRDefault="005608CA" w:rsidP="005608CA">
      <w:pPr>
        <w:pStyle w:val="aff0"/>
        <w:numPr>
          <w:ilvl w:val="0"/>
          <w:numId w:val="20"/>
        </w:numPr>
        <w:ind w:left="0" w:firstLine="0"/>
        <w:rPr>
          <w:sz w:val="28"/>
          <w:szCs w:val="28"/>
        </w:rPr>
      </w:pPr>
      <w:r w:rsidRPr="00162351">
        <w:rPr>
          <w:sz w:val="28"/>
          <w:szCs w:val="28"/>
        </w:rPr>
        <w:t>Этика делового общения в поликультурной социальной среде</w:t>
      </w:r>
    </w:p>
    <w:p w14:paraId="05970278" w14:textId="77777777" w:rsidR="005608CA" w:rsidRPr="00162351" w:rsidRDefault="005608CA" w:rsidP="005608CA">
      <w:pPr>
        <w:pStyle w:val="aff0"/>
        <w:numPr>
          <w:ilvl w:val="0"/>
          <w:numId w:val="20"/>
        </w:numPr>
        <w:ind w:left="0" w:firstLine="0"/>
        <w:rPr>
          <w:sz w:val="28"/>
          <w:szCs w:val="28"/>
        </w:rPr>
      </w:pPr>
      <w:r w:rsidRPr="00162351">
        <w:rPr>
          <w:sz w:val="28"/>
          <w:szCs w:val="28"/>
        </w:rPr>
        <w:t>Влияние национально-культурных особенностей на представления о целях и средствах социального развития.</w:t>
      </w:r>
    </w:p>
    <w:p w14:paraId="0D466B65" w14:textId="77777777" w:rsidR="005608CA" w:rsidRPr="00162351" w:rsidRDefault="005608CA" w:rsidP="005608CA">
      <w:pPr>
        <w:pStyle w:val="aff0"/>
        <w:numPr>
          <w:ilvl w:val="0"/>
          <w:numId w:val="20"/>
        </w:numPr>
        <w:ind w:left="0" w:firstLine="0"/>
        <w:rPr>
          <w:sz w:val="28"/>
          <w:szCs w:val="28"/>
        </w:rPr>
      </w:pPr>
      <w:r w:rsidRPr="00162351">
        <w:rPr>
          <w:sz w:val="28"/>
          <w:szCs w:val="28"/>
        </w:rPr>
        <w:t>Этические особенности национальных традиций и поликультурных связей на государственной службе и в деловых отношениях</w:t>
      </w:r>
    </w:p>
    <w:p w14:paraId="6192C533" w14:textId="77777777" w:rsidR="005608CA" w:rsidRPr="00162351" w:rsidRDefault="005608CA" w:rsidP="005608CA">
      <w:pPr>
        <w:pStyle w:val="aff0"/>
        <w:numPr>
          <w:ilvl w:val="0"/>
          <w:numId w:val="20"/>
        </w:numPr>
        <w:ind w:left="0" w:firstLine="0"/>
        <w:rPr>
          <w:sz w:val="28"/>
          <w:szCs w:val="28"/>
        </w:rPr>
      </w:pPr>
      <w:r w:rsidRPr="00162351">
        <w:rPr>
          <w:sz w:val="28"/>
          <w:szCs w:val="28"/>
        </w:rPr>
        <w:t>Проблемы трансформации и деформации духовных основ социального развития на уровне профессиональных сообществ и этнических общностей.</w:t>
      </w:r>
    </w:p>
    <w:p w14:paraId="2D0B6640" w14:textId="77777777" w:rsidR="005608CA" w:rsidRPr="00162351" w:rsidRDefault="005608CA" w:rsidP="00381743">
      <w:pPr>
        <w:pStyle w:val="aff0"/>
        <w:numPr>
          <w:ilvl w:val="0"/>
          <w:numId w:val="20"/>
        </w:numPr>
        <w:rPr>
          <w:sz w:val="28"/>
          <w:szCs w:val="28"/>
        </w:rPr>
      </w:pPr>
      <w:r w:rsidRPr="00162351">
        <w:rPr>
          <w:sz w:val="28"/>
          <w:szCs w:val="28"/>
        </w:rPr>
        <w:t>Конфликт интересов: сущность, содержание, законодательная и административная регламентация.</w:t>
      </w:r>
    </w:p>
    <w:p w14:paraId="01B97AA4" w14:textId="77777777" w:rsidR="005608CA" w:rsidRPr="00162351" w:rsidRDefault="005608CA" w:rsidP="00381743">
      <w:pPr>
        <w:pStyle w:val="aff0"/>
        <w:numPr>
          <w:ilvl w:val="0"/>
          <w:numId w:val="20"/>
        </w:numPr>
        <w:rPr>
          <w:sz w:val="28"/>
          <w:szCs w:val="28"/>
        </w:rPr>
      </w:pPr>
      <w:r w:rsidRPr="00162351">
        <w:rPr>
          <w:sz w:val="28"/>
          <w:szCs w:val="28"/>
        </w:rPr>
        <w:t>Способы решения конфликтных ситуаций на основе нравственных оснований и морального выбора</w:t>
      </w:r>
    </w:p>
    <w:p w14:paraId="7487E77A" w14:textId="77777777" w:rsidR="005608CA" w:rsidRPr="00162351" w:rsidRDefault="00E67DB8" w:rsidP="00381743">
      <w:pPr>
        <w:pStyle w:val="aff0"/>
        <w:numPr>
          <w:ilvl w:val="0"/>
          <w:numId w:val="20"/>
        </w:numPr>
        <w:rPr>
          <w:sz w:val="28"/>
          <w:szCs w:val="28"/>
        </w:rPr>
      </w:pPr>
      <w:r w:rsidRPr="00162351">
        <w:rPr>
          <w:sz w:val="28"/>
          <w:szCs w:val="28"/>
        </w:rPr>
        <w:t>Проблемы трансформации и деформации духовных основ социального развития на уровне профессиональных сообществ и этнических общностей.</w:t>
      </w:r>
    </w:p>
    <w:p w14:paraId="0F3DC590" w14:textId="1BCA0953" w:rsidR="00ED7620" w:rsidRPr="00162351" w:rsidRDefault="00ED7620" w:rsidP="00381743">
      <w:pPr>
        <w:pStyle w:val="aff0"/>
        <w:numPr>
          <w:ilvl w:val="0"/>
          <w:numId w:val="20"/>
        </w:numPr>
        <w:rPr>
          <w:sz w:val="28"/>
          <w:szCs w:val="28"/>
        </w:rPr>
      </w:pPr>
      <w:r w:rsidRPr="00162351">
        <w:rPr>
          <w:sz w:val="28"/>
          <w:szCs w:val="28"/>
        </w:rPr>
        <w:t xml:space="preserve">Способы решения конфликтных ситуаций на основе нравственных оснований и морального выбора.                 </w:t>
      </w:r>
    </w:p>
    <w:p w14:paraId="10DF2CFB" w14:textId="17BCFD07" w:rsidR="006E6BC1" w:rsidRPr="00162351" w:rsidRDefault="006E6BC1" w:rsidP="00D56294">
      <w:pPr>
        <w:jc w:val="center"/>
        <w:rPr>
          <w:b/>
          <w:i/>
          <w:sz w:val="28"/>
          <w:szCs w:val="28"/>
          <w:u w:val="single"/>
        </w:rPr>
      </w:pPr>
    </w:p>
    <w:p w14:paraId="4843AD70" w14:textId="77777777" w:rsidR="00943D78" w:rsidRPr="00162351" w:rsidRDefault="00943D78" w:rsidP="00D56294">
      <w:pPr>
        <w:jc w:val="center"/>
        <w:rPr>
          <w:b/>
          <w:i/>
          <w:sz w:val="28"/>
          <w:szCs w:val="28"/>
          <w:u w:val="single"/>
        </w:rPr>
      </w:pPr>
    </w:p>
    <w:p w14:paraId="5417F08D" w14:textId="45816A7E" w:rsidR="00D56294" w:rsidRPr="00162351" w:rsidRDefault="00D56294" w:rsidP="00D56294">
      <w:pPr>
        <w:jc w:val="center"/>
        <w:rPr>
          <w:b/>
          <w:i/>
          <w:sz w:val="28"/>
          <w:szCs w:val="28"/>
          <w:u w:val="single"/>
        </w:rPr>
      </w:pPr>
      <w:r w:rsidRPr="00162351">
        <w:rPr>
          <w:b/>
          <w:i/>
          <w:sz w:val="28"/>
          <w:szCs w:val="28"/>
          <w:u w:val="single"/>
        </w:rPr>
        <w:t>Пример экзаменационного билета</w:t>
      </w:r>
    </w:p>
    <w:p w14:paraId="3893BE82" w14:textId="77777777" w:rsidR="006E6BC1" w:rsidRPr="00162351" w:rsidRDefault="006E6BC1" w:rsidP="006E6BC1">
      <w:pPr>
        <w:jc w:val="center"/>
        <w:rPr>
          <w:b/>
        </w:rPr>
      </w:pPr>
    </w:p>
    <w:p w14:paraId="26327BF9" w14:textId="170061BD" w:rsidR="006E6BC1" w:rsidRPr="00162351" w:rsidRDefault="006E6BC1" w:rsidP="006E6BC1">
      <w:pPr>
        <w:jc w:val="center"/>
        <w:rPr>
          <w:b/>
        </w:rPr>
      </w:pPr>
      <w:r w:rsidRPr="00162351">
        <w:rPr>
          <w:b/>
        </w:rPr>
        <w:t>Федеральное государственное образовательное бюджетное учреждение</w:t>
      </w:r>
    </w:p>
    <w:p w14:paraId="79CACB22" w14:textId="77777777" w:rsidR="006E6BC1" w:rsidRPr="00162351" w:rsidRDefault="006E6BC1" w:rsidP="006E6BC1">
      <w:pPr>
        <w:jc w:val="center"/>
        <w:rPr>
          <w:b/>
        </w:rPr>
      </w:pPr>
      <w:r w:rsidRPr="00162351">
        <w:rPr>
          <w:b/>
        </w:rPr>
        <w:t>высшего образования</w:t>
      </w:r>
    </w:p>
    <w:p w14:paraId="73DFC2B9" w14:textId="77777777" w:rsidR="006E6BC1" w:rsidRPr="00162351" w:rsidRDefault="006E6BC1" w:rsidP="006E6BC1">
      <w:pPr>
        <w:jc w:val="center"/>
        <w:rPr>
          <w:b/>
        </w:rPr>
      </w:pPr>
      <w:r w:rsidRPr="00162351">
        <w:rPr>
          <w:b/>
        </w:rPr>
        <w:t xml:space="preserve">«ФИНАНСОВЫЙ УНИВЕРСИТЕТ ПРИ ПРАВИТЕЛЬСТВЕ </w:t>
      </w:r>
    </w:p>
    <w:p w14:paraId="6A3E1848" w14:textId="77777777" w:rsidR="006E6BC1" w:rsidRPr="00162351" w:rsidRDefault="006E6BC1" w:rsidP="006E6BC1">
      <w:pPr>
        <w:jc w:val="center"/>
        <w:rPr>
          <w:b/>
        </w:rPr>
      </w:pPr>
      <w:r w:rsidRPr="00162351">
        <w:rPr>
          <w:b/>
        </w:rPr>
        <w:t>РОССИЙСКОЙ ФЕДЕРАЦИИ»</w:t>
      </w:r>
    </w:p>
    <w:p w14:paraId="6B3683B4" w14:textId="77777777" w:rsidR="006E6BC1" w:rsidRPr="00162351" w:rsidRDefault="006E6BC1" w:rsidP="006E6BC1">
      <w:pPr>
        <w:jc w:val="center"/>
        <w:rPr>
          <w:b/>
        </w:rPr>
      </w:pPr>
      <w:r w:rsidRPr="00162351">
        <w:rPr>
          <w:b/>
        </w:rPr>
        <w:t>(Финансовый университет)</w:t>
      </w:r>
    </w:p>
    <w:p w14:paraId="256792C5" w14:textId="77777777" w:rsidR="006E6BC1" w:rsidRPr="00162351" w:rsidRDefault="006E6BC1" w:rsidP="006E6BC1">
      <w:pPr>
        <w:jc w:val="center"/>
        <w:rPr>
          <w:b/>
        </w:rPr>
      </w:pPr>
    </w:p>
    <w:p w14:paraId="01474B0D" w14:textId="21F020A6" w:rsidR="006E6BC1" w:rsidRPr="00162351" w:rsidRDefault="006E6BC1" w:rsidP="006E6BC1">
      <w:pPr>
        <w:jc w:val="both"/>
        <w:rPr>
          <w:b/>
        </w:rPr>
      </w:pPr>
      <w:r w:rsidRPr="00162351">
        <w:rPr>
          <w:b/>
        </w:rPr>
        <w:t>Кафедра гуманитарных наук</w:t>
      </w:r>
      <w:r w:rsidRPr="00162351">
        <w:rPr>
          <w:b/>
        </w:rPr>
        <w:tab/>
      </w:r>
    </w:p>
    <w:p w14:paraId="2716E473" w14:textId="6D0E6B4F" w:rsidR="006E6BC1" w:rsidRPr="00162351" w:rsidRDefault="006E6BC1" w:rsidP="006E6BC1">
      <w:pPr>
        <w:jc w:val="both"/>
        <w:rPr>
          <w:b/>
        </w:rPr>
      </w:pPr>
      <w:r w:rsidRPr="00162351">
        <w:rPr>
          <w:b/>
        </w:rPr>
        <w:t xml:space="preserve">Дисциплина </w:t>
      </w:r>
      <w:r w:rsidRPr="00162351">
        <w:rPr>
          <w:bCs/>
        </w:rPr>
        <w:t>«Принятие стратегических решений в области</w:t>
      </w:r>
      <w:r w:rsidR="00943D78" w:rsidRPr="00162351">
        <w:rPr>
          <w:bCs/>
        </w:rPr>
        <w:t xml:space="preserve"> </w:t>
      </w:r>
      <w:r w:rsidRPr="00162351">
        <w:rPr>
          <w:bCs/>
        </w:rPr>
        <w:t>национальной политики»</w:t>
      </w:r>
    </w:p>
    <w:p w14:paraId="53D008AA" w14:textId="29A2058E" w:rsidR="00360D2E" w:rsidRPr="00162351" w:rsidRDefault="00360D2E" w:rsidP="006E6BC1">
      <w:pPr>
        <w:jc w:val="both"/>
        <w:rPr>
          <w:b/>
        </w:rPr>
      </w:pPr>
      <w:r w:rsidRPr="00162351">
        <w:rPr>
          <w:b/>
        </w:rPr>
        <w:t>Факультет__</w:t>
      </w:r>
      <w:r w:rsidR="00B67A61" w:rsidRPr="00162351">
        <w:rPr>
          <w:b/>
        </w:rPr>
        <w:t xml:space="preserve"> Факультет социальных наук и массовых коммуникаций</w:t>
      </w:r>
      <w:r w:rsidR="00B67A61" w:rsidRPr="00162351">
        <w:rPr>
          <w:b/>
        </w:rPr>
        <w:tab/>
      </w:r>
    </w:p>
    <w:p w14:paraId="3446E87F" w14:textId="7359DFDD" w:rsidR="006E6BC1" w:rsidRPr="00162351" w:rsidRDefault="00B67A61" w:rsidP="006E6BC1">
      <w:pPr>
        <w:jc w:val="both"/>
        <w:rPr>
          <w:b/>
          <w:u w:val="single"/>
        </w:rPr>
      </w:pPr>
      <w:r w:rsidRPr="00162351">
        <w:rPr>
          <w:b/>
        </w:rPr>
        <w:t>Семестр   3</w:t>
      </w:r>
      <w:r w:rsidR="00943D78" w:rsidRPr="00162351">
        <w:rPr>
          <w:bCs/>
          <w:u w:val="single"/>
        </w:rPr>
        <w:t>_______________________________</w:t>
      </w:r>
    </w:p>
    <w:p w14:paraId="1F521184" w14:textId="1A83970F" w:rsidR="006E6BC1" w:rsidRPr="00162351" w:rsidRDefault="00943D78" w:rsidP="006E6BC1">
      <w:pPr>
        <w:jc w:val="both"/>
        <w:rPr>
          <w:bCs/>
          <w:u w:val="single"/>
        </w:rPr>
      </w:pPr>
      <w:r w:rsidRPr="00162351">
        <w:rPr>
          <w:b/>
        </w:rPr>
        <w:t>Форма обучения</w:t>
      </w:r>
      <w:r w:rsidR="006E6BC1" w:rsidRPr="00162351">
        <w:rPr>
          <w:b/>
        </w:rPr>
        <w:t xml:space="preserve"> </w:t>
      </w:r>
      <w:r w:rsidRPr="00162351">
        <w:rPr>
          <w:bCs/>
          <w:u w:val="single"/>
        </w:rPr>
        <w:t>__</w:t>
      </w:r>
      <w:r w:rsidR="00B67A61" w:rsidRPr="00162351">
        <w:rPr>
          <w:bCs/>
          <w:u w:val="single"/>
        </w:rPr>
        <w:t>очная</w:t>
      </w:r>
      <w:r w:rsidRPr="00162351">
        <w:rPr>
          <w:bCs/>
          <w:u w:val="single"/>
        </w:rPr>
        <w:t>____________________________</w:t>
      </w:r>
    </w:p>
    <w:p w14:paraId="4546DA10" w14:textId="6A526121" w:rsidR="00B67A61" w:rsidRPr="00162351" w:rsidRDefault="00B67A61" w:rsidP="006E6BC1">
      <w:pPr>
        <w:jc w:val="both"/>
        <w:rPr>
          <w:bCs/>
          <w:u w:val="single"/>
        </w:rPr>
      </w:pPr>
      <w:r w:rsidRPr="00162351">
        <w:rPr>
          <w:b/>
        </w:rPr>
        <w:t xml:space="preserve">Направление подготовки: </w:t>
      </w:r>
      <w:r w:rsidRPr="00162351">
        <w:t>38.03.01 Экономика</w:t>
      </w:r>
    </w:p>
    <w:p w14:paraId="459D0B33" w14:textId="37FF5638" w:rsidR="00943D78" w:rsidRPr="00162351" w:rsidRDefault="00943D78" w:rsidP="006E6BC1">
      <w:pPr>
        <w:jc w:val="both"/>
        <w:rPr>
          <w:b/>
        </w:rPr>
      </w:pPr>
      <w:r w:rsidRPr="00162351">
        <w:rPr>
          <w:bCs/>
        </w:rPr>
        <w:lastRenderedPageBreak/>
        <w:t>Профиль ___</w:t>
      </w:r>
      <w:r w:rsidR="00B67A61" w:rsidRPr="00162351">
        <w:rPr>
          <w:bCs/>
        </w:rPr>
        <w:t>Международные экономически отношения__</w:t>
      </w:r>
    </w:p>
    <w:p w14:paraId="79697BD2" w14:textId="23935B1A" w:rsidR="006E6BC1" w:rsidRPr="00162351" w:rsidRDefault="006E6BC1" w:rsidP="00943D78">
      <w:pPr>
        <w:jc w:val="both"/>
        <w:rPr>
          <w:b/>
          <w:sz w:val="28"/>
        </w:rPr>
      </w:pP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Pr="00162351">
        <w:rPr>
          <w:b/>
        </w:rPr>
        <w:tab/>
      </w:r>
      <w:r w:rsidR="00943D78" w:rsidRPr="00162351">
        <w:rPr>
          <w:b/>
        </w:rPr>
        <w:t xml:space="preserve">                               </w:t>
      </w:r>
      <w:r w:rsidRPr="00162351">
        <w:rPr>
          <w:b/>
          <w:sz w:val="28"/>
        </w:rPr>
        <w:t>ЭКЗАМЕНАЦИОННЫЙ БИЛЕТ № 1</w:t>
      </w:r>
    </w:p>
    <w:p w14:paraId="5EC0149C" w14:textId="77777777" w:rsidR="006E6BC1" w:rsidRPr="00162351" w:rsidRDefault="006E6BC1" w:rsidP="006E6BC1">
      <w:pPr>
        <w:jc w:val="center"/>
        <w:rPr>
          <w:b/>
          <w:sz w:val="28"/>
        </w:rPr>
      </w:pPr>
    </w:p>
    <w:p w14:paraId="77903839" w14:textId="408B3BB0" w:rsidR="006E6BC1" w:rsidRPr="00162351" w:rsidRDefault="006E6BC1" w:rsidP="00AB7442">
      <w:pPr>
        <w:ind w:right="-290"/>
        <w:jc w:val="both"/>
        <w:rPr>
          <w:b/>
        </w:rPr>
      </w:pPr>
      <w:r w:rsidRPr="00162351">
        <w:rPr>
          <w:b/>
        </w:rPr>
        <w:t xml:space="preserve">1 вопрос (20 баллов) </w:t>
      </w:r>
      <w:r w:rsidR="00AB7442" w:rsidRPr="00162351">
        <w:rPr>
          <w:bCs/>
        </w:rPr>
        <w:t>Доктринальные, стратегические и концептуальные нормативные правовые акты, определяющие основные направления национальной политики в России.</w:t>
      </w:r>
    </w:p>
    <w:p w14:paraId="36B7A550" w14:textId="77777777" w:rsidR="00943D78" w:rsidRPr="00162351" w:rsidRDefault="00943D78" w:rsidP="006E6BC1">
      <w:pPr>
        <w:jc w:val="both"/>
        <w:rPr>
          <w:b/>
        </w:rPr>
      </w:pPr>
    </w:p>
    <w:p w14:paraId="72C9E7DA" w14:textId="15DC1253" w:rsidR="006E6BC1" w:rsidRPr="00162351" w:rsidRDefault="006E6BC1" w:rsidP="006E6BC1">
      <w:pPr>
        <w:jc w:val="both"/>
        <w:rPr>
          <w:bCs/>
        </w:rPr>
      </w:pPr>
      <w:r w:rsidRPr="00162351">
        <w:rPr>
          <w:b/>
        </w:rPr>
        <w:t>2 вопрос</w:t>
      </w:r>
      <w:r w:rsidRPr="00162351">
        <w:t xml:space="preserve"> </w:t>
      </w:r>
      <w:r w:rsidRPr="00162351">
        <w:rPr>
          <w:b/>
        </w:rPr>
        <w:t>(20 баллов)</w:t>
      </w:r>
      <w:r w:rsidRPr="00162351">
        <w:t xml:space="preserve"> Основные этические проблемы принятия стратегических управленческих решений в области национальной политики в современной России.</w:t>
      </w:r>
    </w:p>
    <w:p w14:paraId="46D08DDB" w14:textId="77777777" w:rsidR="006E6BC1" w:rsidRPr="00162351" w:rsidRDefault="006E6BC1" w:rsidP="006E6BC1">
      <w:pPr>
        <w:ind w:right="-290"/>
        <w:jc w:val="both"/>
      </w:pPr>
    </w:p>
    <w:p w14:paraId="49DEE78B" w14:textId="77777777" w:rsidR="006E6BC1" w:rsidRPr="00162351" w:rsidRDefault="006E6BC1" w:rsidP="006E6BC1">
      <w:pPr>
        <w:jc w:val="both"/>
        <w:rPr>
          <w:bCs/>
        </w:rPr>
      </w:pPr>
      <w:r w:rsidRPr="00162351">
        <w:rPr>
          <w:b/>
        </w:rPr>
        <w:t>3 вопрос (20 баллов)</w:t>
      </w:r>
      <w:r w:rsidRPr="00162351">
        <w:rPr>
          <w:bCs/>
        </w:rPr>
        <w:t xml:space="preserve"> </w:t>
      </w:r>
      <w:r w:rsidRPr="00162351">
        <w:rPr>
          <w:b/>
        </w:rPr>
        <w:t>Анализ конкретной ситуации</w:t>
      </w:r>
    </w:p>
    <w:p w14:paraId="0765A94C" w14:textId="77777777" w:rsidR="006E6BC1" w:rsidRPr="00162351" w:rsidRDefault="006E6BC1" w:rsidP="006E6BC1">
      <w:pPr>
        <w:ind w:firstLine="708"/>
        <w:jc w:val="both"/>
      </w:pPr>
      <w:r w:rsidRPr="00162351">
        <w:t>Главой национальной республики в составе Российской Федерации было издано Постановление «О мерах по обеспечению продовольственной безопасности республики», которым вводился контроль над вывозом сельскохозяйственной продукции, сырья и продовольствия за пределы региона, а также возлагалась обязанность на соответствующие органы исполнительной власти области по выдаче документов на право перемещения сельскохозяйственной продукции за пределы области. Прокурор области принес протест на указанное постановление администрации области, так как оно противоречит федеральному законодательству.</w:t>
      </w:r>
    </w:p>
    <w:p w14:paraId="274AA1E1" w14:textId="621C8E5E" w:rsidR="00F01DEB" w:rsidRPr="00162351" w:rsidRDefault="006E6BC1" w:rsidP="006E6BC1">
      <w:pPr>
        <w:pStyle w:val="afd"/>
        <w:spacing w:before="0" w:beforeAutospacing="0" w:after="0" w:afterAutospacing="0"/>
      </w:pPr>
      <w:r w:rsidRPr="00162351">
        <w:t>Противоречит ли оспариваемое Постановление общим принципам продовольственной безопасности России? Как будет разрешена спорная ситуация?</w:t>
      </w:r>
    </w:p>
    <w:p w14:paraId="33D0C1D5" w14:textId="51631EB3" w:rsidR="00341D3F" w:rsidRPr="00162351" w:rsidRDefault="00341D3F">
      <w:pPr>
        <w:pStyle w:val="afd"/>
        <w:spacing w:before="0" w:beforeAutospacing="0" w:after="0" w:afterAutospacing="0"/>
        <w:rPr>
          <w:i/>
          <w:u w:val="single"/>
        </w:rPr>
      </w:pPr>
    </w:p>
    <w:p w14:paraId="12FEC1B6" w14:textId="1E7C25D3" w:rsidR="00943D78" w:rsidRPr="00162351" w:rsidRDefault="00943D78" w:rsidP="00943D78">
      <w:pPr>
        <w:rPr>
          <w:b/>
        </w:rPr>
      </w:pPr>
      <w:r w:rsidRPr="00162351">
        <w:rPr>
          <w:b/>
        </w:rPr>
        <w:t>Подготовил:                                                                             _________  Ф.И.О.</w:t>
      </w:r>
    </w:p>
    <w:p w14:paraId="525A17F1" w14:textId="77777777" w:rsidR="00943D78" w:rsidRPr="00162351" w:rsidRDefault="00943D78" w:rsidP="00943D78">
      <w:pPr>
        <w:rPr>
          <w:b/>
        </w:rPr>
      </w:pPr>
    </w:p>
    <w:p w14:paraId="65555490" w14:textId="77777777" w:rsidR="00943D78" w:rsidRPr="00162351" w:rsidRDefault="00943D78" w:rsidP="00943D78">
      <w:pPr>
        <w:rPr>
          <w:b/>
        </w:rPr>
      </w:pPr>
      <w:r w:rsidRPr="00162351">
        <w:rPr>
          <w:b/>
        </w:rPr>
        <w:t>Утверждаю:</w:t>
      </w:r>
    </w:p>
    <w:p w14:paraId="1599F441" w14:textId="77777777" w:rsidR="00943D78" w:rsidRPr="00162351" w:rsidRDefault="00943D78" w:rsidP="00943D78">
      <w:pPr>
        <w:rPr>
          <w:b/>
        </w:rPr>
      </w:pPr>
      <w:r w:rsidRPr="00162351">
        <w:rPr>
          <w:b/>
        </w:rPr>
        <w:t xml:space="preserve">Заведующий кафедрой гуманитарных наук                     ___________ Ореховская Н.А. </w:t>
      </w:r>
    </w:p>
    <w:p w14:paraId="6DE79FC3" w14:textId="5BFDC619" w:rsidR="002971C2" w:rsidRPr="00162351" w:rsidRDefault="002971C2">
      <w:pPr>
        <w:pStyle w:val="afd"/>
        <w:spacing w:before="0" w:beforeAutospacing="0" w:after="0" w:afterAutospacing="0"/>
      </w:pPr>
    </w:p>
    <w:p w14:paraId="20E9626E" w14:textId="77777777" w:rsidR="00943D78" w:rsidRPr="00162351" w:rsidRDefault="00943D78">
      <w:pPr>
        <w:pStyle w:val="afd"/>
        <w:spacing w:before="0" w:beforeAutospacing="0" w:after="0" w:afterAutospacing="0"/>
      </w:pPr>
    </w:p>
    <w:bookmarkEnd w:id="8"/>
    <w:p w14:paraId="509B9CCE" w14:textId="77777777" w:rsidR="0026727F" w:rsidRPr="00162351" w:rsidRDefault="0026727F" w:rsidP="0026727F">
      <w:pPr>
        <w:pStyle w:val="1"/>
        <w:spacing w:before="0" w:after="0"/>
        <w:jc w:val="both"/>
        <w:rPr>
          <w:rFonts w:ascii="Times New Roman" w:hAnsi="Times New Roman"/>
          <w:sz w:val="40"/>
          <w:szCs w:val="40"/>
        </w:rPr>
      </w:pPr>
      <w:r w:rsidRPr="00162351">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14:paraId="7CDB6379" w14:textId="77777777" w:rsidR="0026727F" w:rsidRPr="00162351" w:rsidRDefault="0026727F" w:rsidP="0026727F"/>
    <w:p w14:paraId="36EF191F" w14:textId="77777777" w:rsidR="00B67A61" w:rsidRPr="00162351" w:rsidRDefault="00B67A61" w:rsidP="00B67A61">
      <w:pPr>
        <w:rPr>
          <w:sz w:val="28"/>
          <w:szCs w:val="28"/>
        </w:rPr>
      </w:pPr>
      <w:r w:rsidRPr="00162351">
        <w:rPr>
          <w:sz w:val="28"/>
          <w:szCs w:val="28"/>
        </w:rPr>
        <w:t>Основная литература</w:t>
      </w:r>
    </w:p>
    <w:p w14:paraId="0DA398F9" w14:textId="77777777" w:rsidR="00B67A61" w:rsidRPr="00162351" w:rsidRDefault="00B67A61" w:rsidP="00B67A61">
      <w:pPr>
        <w:ind w:firstLine="851"/>
        <w:jc w:val="both"/>
        <w:rPr>
          <w:sz w:val="28"/>
          <w:szCs w:val="28"/>
        </w:rPr>
      </w:pPr>
      <w:r w:rsidRPr="00162351">
        <w:rPr>
          <w:sz w:val="28"/>
          <w:szCs w:val="28"/>
        </w:rPr>
        <w:t xml:space="preserve">1. </w:t>
      </w:r>
      <w:r w:rsidRPr="00162351">
        <w:rPr>
          <w:sz w:val="28"/>
          <w:szCs w:val="28"/>
        </w:rPr>
        <w:tab/>
        <w:t>Митрошенков, О. А.  Философия управления : учебник для вузов / О. А. Митрошенков. — Москва : Издательство Юрайт, 2024. — 248 с. — (Высшее образование). — ISBN 978-5-534-05570-2. — Образовательная платформа Юрайт [сайт]. — URL: https://urait.ru/bcode/540110 (дата обращения: 01.11.2024).</w:t>
      </w:r>
      <w:r w:rsidRPr="00162351">
        <w:t xml:space="preserve"> </w:t>
      </w:r>
      <w:r w:rsidRPr="00162351">
        <w:rPr>
          <w:sz w:val="28"/>
          <w:szCs w:val="28"/>
        </w:rPr>
        <w:t>— Текст : электронный.</w:t>
      </w:r>
    </w:p>
    <w:p w14:paraId="583052B6" w14:textId="77777777" w:rsidR="00B67A61" w:rsidRPr="00162351" w:rsidRDefault="00B67A61" w:rsidP="00B67A61">
      <w:pPr>
        <w:ind w:firstLine="851"/>
        <w:jc w:val="both"/>
        <w:rPr>
          <w:sz w:val="28"/>
          <w:szCs w:val="28"/>
        </w:rPr>
      </w:pPr>
      <w:r w:rsidRPr="00162351">
        <w:rPr>
          <w:sz w:val="28"/>
          <w:szCs w:val="28"/>
        </w:rPr>
        <w:t xml:space="preserve">2. </w:t>
      </w:r>
      <w:r w:rsidRPr="00162351">
        <w:rPr>
          <w:sz w:val="28"/>
          <w:szCs w:val="28"/>
        </w:rPr>
        <w:tab/>
        <w:t>Тощенко, Ж. Т.  Социология управления : учебник и практикум для вузов / Ж. Т. Тощенко. — Москва : Издательство Юрайт, 2024. — 290 с. — (Высшее образование). — ISBN 978-5-534-17977-4. —  Образовательная платформа Юрайт [сайт]. — URL: https://urait.ru/bcode/534078 (дата обращения: 01.11.2024). — Текст : электронный.</w:t>
      </w:r>
    </w:p>
    <w:p w14:paraId="50E1EA2E" w14:textId="77777777" w:rsidR="00B67A61" w:rsidRPr="00162351" w:rsidRDefault="00B67A61" w:rsidP="00B67A61">
      <w:pPr>
        <w:ind w:firstLine="851"/>
        <w:jc w:val="both"/>
        <w:rPr>
          <w:sz w:val="28"/>
          <w:szCs w:val="28"/>
        </w:rPr>
      </w:pPr>
      <w:r w:rsidRPr="00162351">
        <w:rPr>
          <w:sz w:val="28"/>
          <w:szCs w:val="28"/>
        </w:rPr>
        <w:t>3.</w:t>
      </w:r>
      <w:r w:rsidRPr="00162351">
        <w:rPr>
          <w:sz w:val="28"/>
          <w:szCs w:val="28"/>
        </w:rPr>
        <w:tab/>
        <w:t>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01.11.2024). — Текст : электронный.</w:t>
      </w:r>
    </w:p>
    <w:p w14:paraId="05E1CD4B" w14:textId="77777777" w:rsidR="00B67A61" w:rsidRPr="00162351" w:rsidRDefault="00B67A61" w:rsidP="00B67A61">
      <w:pPr>
        <w:rPr>
          <w:sz w:val="28"/>
          <w:szCs w:val="28"/>
        </w:rPr>
      </w:pPr>
    </w:p>
    <w:p w14:paraId="428D5CE9" w14:textId="77777777" w:rsidR="00B67A61" w:rsidRPr="00162351" w:rsidRDefault="00B67A61" w:rsidP="00B67A61">
      <w:pPr>
        <w:rPr>
          <w:sz w:val="28"/>
          <w:szCs w:val="28"/>
        </w:rPr>
      </w:pPr>
      <w:r w:rsidRPr="00162351">
        <w:rPr>
          <w:sz w:val="28"/>
          <w:szCs w:val="28"/>
        </w:rPr>
        <w:t>Дополнительная литература</w:t>
      </w:r>
    </w:p>
    <w:p w14:paraId="443225FE" w14:textId="77777777" w:rsidR="00B67A61" w:rsidRPr="00162351" w:rsidRDefault="00B67A61" w:rsidP="00B67A61">
      <w:pPr>
        <w:rPr>
          <w:sz w:val="28"/>
          <w:szCs w:val="28"/>
        </w:rPr>
      </w:pPr>
    </w:p>
    <w:p w14:paraId="52E868D3" w14:textId="77777777" w:rsidR="00B67A61" w:rsidRPr="00162351" w:rsidRDefault="00B67A61" w:rsidP="00B67A61">
      <w:pPr>
        <w:ind w:firstLine="851"/>
        <w:jc w:val="both"/>
        <w:rPr>
          <w:sz w:val="28"/>
          <w:szCs w:val="28"/>
        </w:rPr>
      </w:pPr>
      <w:r w:rsidRPr="00162351">
        <w:rPr>
          <w:sz w:val="28"/>
          <w:szCs w:val="28"/>
        </w:rPr>
        <w:lastRenderedPageBreak/>
        <w:t xml:space="preserve">4. </w:t>
      </w:r>
      <w:r w:rsidRPr="00162351">
        <w:rPr>
          <w:sz w:val="28"/>
          <w:szCs w:val="28"/>
        </w:rPr>
        <w:tab/>
        <w:t>Голубкова, Л. Г.  Философия управления : учебное пособие для вузов / Л. Г. Голубкова, В. М. Розин. — 2-е изд., испр. и доп. — Москва : Издательство Юрайт, 2024. — 439 с. — (Высшее образование). — ISBN 978-5-534-06589-3. —  Образовательная платформа Юрайт [сайт]. — URL: https://urait.ru/bcode/540101 (дата обращения: 01.11.2024). — Текст : электронный.</w:t>
      </w:r>
    </w:p>
    <w:p w14:paraId="390A418B" w14:textId="77777777" w:rsidR="00B67A61" w:rsidRPr="00162351" w:rsidRDefault="00B67A61" w:rsidP="00B67A61">
      <w:pPr>
        <w:ind w:firstLine="851"/>
        <w:jc w:val="both"/>
        <w:rPr>
          <w:sz w:val="28"/>
          <w:szCs w:val="28"/>
        </w:rPr>
      </w:pPr>
      <w:r w:rsidRPr="00162351">
        <w:rPr>
          <w:sz w:val="28"/>
          <w:szCs w:val="28"/>
        </w:rPr>
        <w:t xml:space="preserve">5. </w:t>
      </w:r>
      <w:r w:rsidRPr="00162351">
        <w:rPr>
          <w:sz w:val="28"/>
          <w:szCs w:val="28"/>
        </w:rPr>
        <w:tab/>
        <w:t>Кафтан, В. В.  Деловая этика : учебник и практикум для вузов / В. В. Кафтан, Л. И. Чернышова. — Москва : Издательство Юрайт, 2024. — 299 с. — (Высшее образование). — ISBN 978-5-534-17979-8. —  Образовательная платформа Юрайт [сайт]. — URL: https://urait.ru/bcode/536250 (дата обращения: 01.11.2024). — Текст : электронный.</w:t>
      </w:r>
    </w:p>
    <w:p w14:paraId="598131A2" w14:textId="77777777" w:rsidR="00B67A61" w:rsidRPr="00162351" w:rsidRDefault="00B67A61" w:rsidP="00B67A61">
      <w:pPr>
        <w:ind w:firstLine="851"/>
        <w:jc w:val="both"/>
        <w:rPr>
          <w:sz w:val="28"/>
          <w:szCs w:val="28"/>
        </w:rPr>
      </w:pPr>
      <w:r w:rsidRPr="00162351">
        <w:rPr>
          <w:sz w:val="28"/>
          <w:szCs w:val="28"/>
        </w:rPr>
        <w:t>6.</w:t>
      </w:r>
      <w:r w:rsidRPr="00162351">
        <w:rPr>
          <w:sz w:val="28"/>
          <w:szCs w:val="28"/>
        </w:rPr>
        <w:tab/>
        <w:t>Николаев, А.А. Мотивация эффективной управленческой деятельности: монография / А.А. Николаев; Финуниверситет. — Москва: Прометей, 2020. — 1 файл (444 Кб). — Доступ по паролю из сети Интернет (чтение). — ЭБ Финуниверситета. - URL:http://elib.fa.ru/rbook/Nikolaev_motiv.pdf. (дата создания записи: 10.11.2022) — Текст: электронный.</w:t>
      </w:r>
    </w:p>
    <w:p w14:paraId="4C5A0046" w14:textId="77777777" w:rsidR="00B67A61" w:rsidRPr="00162351" w:rsidRDefault="00B67A61" w:rsidP="00B67A61">
      <w:pPr>
        <w:ind w:firstLine="851"/>
        <w:jc w:val="both"/>
        <w:rPr>
          <w:sz w:val="28"/>
          <w:szCs w:val="28"/>
        </w:rPr>
      </w:pPr>
      <w:r w:rsidRPr="00162351">
        <w:rPr>
          <w:sz w:val="28"/>
          <w:szCs w:val="28"/>
        </w:rPr>
        <w:t xml:space="preserve">7. </w:t>
      </w:r>
      <w:r w:rsidRPr="00162351">
        <w:rPr>
          <w:sz w:val="28"/>
          <w:szCs w:val="28"/>
        </w:rPr>
        <w:tab/>
        <w:t>Практическая философия: учебник для магистров экономических вузов / А.Н. Чумаков [и др.]; Финуниверситет ; под ред. А.Н. Чумакова. - Москва: Проспект, 2017. - 480 с. – Текст : непосредственный. - То же. - ЭБС Проспект. - URL: http://ebs.prospekt.org/book/33010 (дата обращения 01.11.2024). - Текст : электронный.</w:t>
      </w:r>
    </w:p>
    <w:p w14:paraId="33C950E7" w14:textId="77777777" w:rsidR="00B67A61" w:rsidRPr="00162351" w:rsidRDefault="00B67A61" w:rsidP="00B67A61">
      <w:pPr>
        <w:rPr>
          <w:sz w:val="28"/>
          <w:szCs w:val="28"/>
        </w:rPr>
      </w:pPr>
    </w:p>
    <w:p w14:paraId="4D316EBB" w14:textId="77777777" w:rsidR="00B67A61" w:rsidRPr="00162351" w:rsidRDefault="00B67A61" w:rsidP="00B67A61">
      <w:pPr>
        <w:jc w:val="both"/>
        <w:rPr>
          <w:sz w:val="28"/>
          <w:szCs w:val="28"/>
        </w:rPr>
      </w:pPr>
      <w:r w:rsidRPr="00162351">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162351">
        <w:rPr>
          <w:sz w:val="28"/>
          <w:szCs w:val="28"/>
        </w:rPr>
        <w:t>.</w:t>
      </w:r>
    </w:p>
    <w:p w14:paraId="7C71DA57" w14:textId="77777777" w:rsidR="00B67A61" w:rsidRPr="00162351" w:rsidRDefault="00B67A61" w:rsidP="00B67A61">
      <w:pPr>
        <w:ind w:left="360"/>
        <w:contextualSpacing/>
        <w:rPr>
          <w:b/>
          <w:sz w:val="28"/>
          <w:szCs w:val="28"/>
        </w:rPr>
      </w:pPr>
    </w:p>
    <w:p w14:paraId="36D236B7" w14:textId="77777777" w:rsidR="00B67A61" w:rsidRPr="00162351" w:rsidRDefault="00B67A61" w:rsidP="00B67A61">
      <w:pPr>
        <w:ind w:left="360"/>
        <w:contextualSpacing/>
        <w:rPr>
          <w:b/>
          <w:sz w:val="28"/>
          <w:szCs w:val="28"/>
        </w:rPr>
      </w:pPr>
      <w:r w:rsidRPr="00162351">
        <w:rPr>
          <w:b/>
          <w:sz w:val="28"/>
          <w:szCs w:val="28"/>
        </w:rPr>
        <w:t>Базы данных, информационно-справочные и поисковые системы:</w:t>
      </w:r>
    </w:p>
    <w:p w14:paraId="3989CEBE" w14:textId="77777777" w:rsidR="00B67A61" w:rsidRPr="00162351" w:rsidRDefault="00B67A61" w:rsidP="00B67A61">
      <w:pPr>
        <w:numPr>
          <w:ilvl w:val="0"/>
          <w:numId w:val="8"/>
        </w:numPr>
        <w:ind w:left="357" w:hanging="357"/>
        <w:contextualSpacing/>
        <w:rPr>
          <w:sz w:val="28"/>
          <w:szCs w:val="28"/>
        </w:rPr>
      </w:pPr>
      <w:r w:rsidRPr="00162351">
        <w:rPr>
          <w:sz w:val="28"/>
          <w:szCs w:val="28"/>
        </w:rPr>
        <w:t>Электронные ресурсы БИК:</w:t>
      </w:r>
    </w:p>
    <w:p w14:paraId="76CD14B4"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Электронная библиотека Финансового университета (ЭБ) http://elib.fa.ru/</w:t>
      </w:r>
    </w:p>
    <w:p w14:paraId="34A03ABF"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BOOK.RU http://www.book.ru</w:t>
      </w:r>
    </w:p>
    <w:p w14:paraId="01FA86E2"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«Университетская библиотека ОНЛАЙН» http://biblioclub.ru/</w:t>
      </w:r>
    </w:p>
    <w:p w14:paraId="0315493F"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Znanium http://www.znanium.ru/</w:t>
      </w:r>
    </w:p>
    <w:p w14:paraId="62A7B1C1"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издательства «ЮРАЙТ» https://urait.ru/</w:t>
      </w:r>
    </w:p>
    <w:p w14:paraId="565B2EF8"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издательства Проспект http://ebs.prospekt.org/books</w:t>
      </w:r>
    </w:p>
    <w:p w14:paraId="0325CDF1"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Электронно-библиотечная система издательства Лань https://e.lanbook.com/</w:t>
      </w:r>
    </w:p>
    <w:p w14:paraId="5C5A54F7"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Деловая онлайн-библиотека Alpina Digital http://lib.alpinadigital.ru/</w:t>
      </w:r>
    </w:p>
    <w:p w14:paraId="107A6D57"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Электронная библиотека Издательского дома «Гребенников» https://grebennikon.ru/</w:t>
      </w:r>
    </w:p>
    <w:p w14:paraId="43C15269"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 xml:space="preserve">Научная электронная библиотека eLibrary.ru http://elibrary.ru  </w:t>
      </w:r>
    </w:p>
    <w:p w14:paraId="6A835BA3"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Национальная электронная библиотека http://нэб.рф/</w:t>
      </w:r>
    </w:p>
    <w:p w14:paraId="4C5F5FB8"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Информационная система «Континент-WWW» http://continent-online.com/</w:t>
      </w:r>
    </w:p>
    <w:p w14:paraId="01E7F814"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Справочная правовая система «Консультант Плюс» https://www.consultant.ru/</w:t>
      </w:r>
    </w:p>
    <w:p w14:paraId="3B24CFC3" w14:textId="77777777" w:rsidR="00B67A61" w:rsidRPr="00162351" w:rsidRDefault="00B67A61" w:rsidP="00B67A61">
      <w:pPr>
        <w:tabs>
          <w:tab w:val="left" w:pos="851"/>
        </w:tabs>
        <w:contextualSpacing/>
        <w:jc w:val="both"/>
        <w:rPr>
          <w:sz w:val="28"/>
          <w:szCs w:val="28"/>
        </w:rPr>
      </w:pPr>
      <w:r w:rsidRPr="00162351">
        <w:rPr>
          <w:sz w:val="28"/>
          <w:szCs w:val="28"/>
        </w:rPr>
        <w:lastRenderedPageBreak/>
        <w:t>•</w:t>
      </w:r>
      <w:r w:rsidRPr="00162351">
        <w:rPr>
          <w:sz w:val="28"/>
          <w:szCs w:val="28"/>
        </w:rPr>
        <w:tab/>
        <w:t>Справочная правовая система «ГАРАНТ» https://www.garant.ru/</w:t>
      </w:r>
    </w:p>
    <w:p w14:paraId="0E434409"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Библиотека онлайн Лекций по Бизнесу и Маркетингу издательства Неnrу Stewart Talks https://hstalks.com/business/</w:t>
      </w:r>
    </w:p>
    <w:p w14:paraId="4595CFBB"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t>Henry Stewart Talks: Journals in The Business &amp; Management Collection https://hstalks.com/business/journals/</w:t>
      </w:r>
    </w:p>
    <w:p w14:paraId="1F4F1732"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t>CNKI. Academic Reference https://ar.oversea.cnki.net/</w:t>
      </w:r>
    </w:p>
    <w:p w14:paraId="38399FF9"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t>CNKI. China Academic Journals Full-text Database https://oversea.cnki.net/kns?dbcode=CFLQ</w:t>
      </w:r>
    </w:p>
    <w:p w14:paraId="15BADFE3"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t>JSTOR Arts &amp; Sciences I Collection http://jstor.org</w:t>
      </w:r>
    </w:p>
    <w:p w14:paraId="3D2BC56E"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Электронные продукты издательства Elsevier http://www.sciencedirect.com</w:t>
      </w:r>
    </w:p>
    <w:p w14:paraId="5341EF1E"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t>Emerald: Management eJournal Portfolio https://www.emerald.com/insight/</w:t>
      </w:r>
    </w:p>
    <w:p w14:paraId="237F29CB"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Коллекция научных журналов Oxford University Press https://academic.oup.com/journals/</w:t>
      </w:r>
    </w:p>
    <w:p w14:paraId="607306B1"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Электронные коллекции книг и журналов издательства Springer: http://link.springer.com/</w:t>
      </w:r>
    </w:p>
    <w:p w14:paraId="37D4AC1D" w14:textId="77777777" w:rsidR="00B67A61" w:rsidRPr="00162351" w:rsidRDefault="00B67A61" w:rsidP="00B67A61">
      <w:pPr>
        <w:tabs>
          <w:tab w:val="left" w:pos="851"/>
        </w:tabs>
        <w:contextualSpacing/>
        <w:jc w:val="both"/>
        <w:rPr>
          <w:sz w:val="28"/>
          <w:szCs w:val="28"/>
          <w:lang w:val="en-US"/>
        </w:rPr>
      </w:pPr>
      <w:r w:rsidRPr="00162351">
        <w:rPr>
          <w:sz w:val="28"/>
          <w:szCs w:val="28"/>
          <w:lang w:val="en-US"/>
        </w:rPr>
        <w:t>•</w:t>
      </w:r>
      <w:r w:rsidRPr="00162351">
        <w:rPr>
          <w:sz w:val="28"/>
          <w:szCs w:val="28"/>
          <w:lang w:val="en-US"/>
        </w:rPr>
        <w:tab/>
      </w:r>
      <w:r w:rsidRPr="00162351">
        <w:rPr>
          <w:sz w:val="28"/>
          <w:szCs w:val="28"/>
        </w:rPr>
        <w:t>Платформа</w:t>
      </w:r>
      <w:r w:rsidRPr="00162351">
        <w:rPr>
          <w:sz w:val="28"/>
          <w:szCs w:val="28"/>
          <w:lang w:val="en-US"/>
        </w:rPr>
        <w:t xml:space="preserve"> STATISTA https://www.statista.com/</w:t>
      </w:r>
    </w:p>
    <w:p w14:paraId="74DB9904"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 xml:space="preserve">Патентная база данных Questel Orbit https://www.orbit.com/ </w:t>
      </w:r>
    </w:p>
    <w:p w14:paraId="278A2F68"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База данных научных журналов издательства Wiley https://onlinelibrary.wiley.com/</w:t>
      </w:r>
    </w:p>
    <w:p w14:paraId="7B49737B" w14:textId="77777777" w:rsidR="00B67A61" w:rsidRPr="00162351" w:rsidRDefault="00B67A61" w:rsidP="00B67A61">
      <w:pPr>
        <w:tabs>
          <w:tab w:val="left" w:pos="851"/>
        </w:tabs>
        <w:contextualSpacing/>
        <w:jc w:val="both"/>
        <w:rPr>
          <w:sz w:val="28"/>
          <w:szCs w:val="28"/>
        </w:rPr>
      </w:pPr>
      <w:r w:rsidRPr="00162351">
        <w:rPr>
          <w:sz w:val="28"/>
          <w:szCs w:val="28"/>
        </w:rPr>
        <w:t>•</w:t>
      </w:r>
      <w:r w:rsidRPr="00162351">
        <w:rPr>
          <w:sz w:val="28"/>
          <w:szCs w:val="28"/>
        </w:rPr>
        <w:tab/>
        <w:t xml:space="preserve">Цифровой архив научных журналов: </w:t>
      </w:r>
      <w:hyperlink r:id="rId9" w:history="1">
        <w:r w:rsidRPr="00162351">
          <w:rPr>
            <w:sz w:val="28"/>
            <w:szCs w:val="28"/>
            <w:u w:val="single"/>
          </w:rPr>
          <w:t>http://arch.neicon.ru/xmlui/</w:t>
        </w:r>
      </w:hyperlink>
    </w:p>
    <w:p w14:paraId="4BE0398F" w14:textId="77777777" w:rsidR="00B67A61" w:rsidRPr="00162351" w:rsidRDefault="00B67A61" w:rsidP="00B67A61">
      <w:pPr>
        <w:tabs>
          <w:tab w:val="left" w:pos="851"/>
        </w:tabs>
        <w:ind w:left="720"/>
        <w:contextualSpacing/>
        <w:jc w:val="both"/>
        <w:rPr>
          <w:sz w:val="20"/>
          <w:szCs w:val="28"/>
        </w:rPr>
      </w:pPr>
    </w:p>
    <w:p w14:paraId="36A064C1" w14:textId="77777777" w:rsidR="00AA4820" w:rsidRPr="00162351" w:rsidRDefault="00AA4820" w:rsidP="00AA4820">
      <w:pPr>
        <w:tabs>
          <w:tab w:val="left" w:pos="851"/>
        </w:tabs>
        <w:ind w:left="720"/>
        <w:contextualSpacing/>
        <w:jc w:val="both"/>
        <w:rPr>
          <w:sz w:val="20"/>
          <w:szCs w:val="28"/>
        </w:rPr>
      </w:pPr>
    </w:p>
    <w:p w14:paraId="69EC7A4C" w14:textId="77F74F74" w:rsidR="00341D3F" w:rsidRPr="00162351" w:rsidRDefault="0006506A" w:rsidP="0006506A">
      <w:pPr>
        <w:pStyle w:val="1"/>
        <w:spacing w:before="0"/>
        <w:ind w:left="360"/>
        <w:jc w:val="both"/>
        <w:rPr>
          <w:rFonts w:ascii="Times New Roman" w:hAnsi="Times New Roman" w:cs="Times New Roman"/>
          <w:sz w:val="28"/>
          <w:szCs w:val="28"/>
        </w:rPr>
      </w:pPr>
      <w:r w:rsidRPr="00162351">
        <w:rPr>
          <w:rFonts w:ascii="Times New Roman" w:hAnsi="Times New Roman" w:cs="Times New Roman"/>
          <w:sz w:val="28"/>
          <w:szCs w:val="28"/>
        </w:rPr>
        <w:t>10.</w:t>
      </w:r>
      <w:r w:rsidR="00260149" w:rsidRPr="00162351">
        <w:rPr>
          <w:rFonts w:ascii="Times New Roman" w:hAnsi="Times New Roman" w:cs="Times New Roman"/>
          <w:sz w:val="28"/>
          <w:szCs w:val="28"/>
        </w:rPr>
        <w:t xml:space="preserve"> </w:t>
      </w:r>
      <w:r w:rsidR="009017C2" w:rsidRPr="00162351">
        <w:rPr>
          <w:rFonts w:ascii="Times New Roman" w:hAnsi="Times New Roman" w:cs="Times New Roman"/>
          <w:sz w:val="28"/>
          <w:szCs w:val="28"/>
        </w:rPr>
        <w:t>Методические указания для обучающихся по освоению дисциплины</w:t>
      </w:r>
    </w:p>
    <w:p w14:paraId="640161AE" w14:textId="669CD620" w:rsidR="00EF57DC" w:rsidRPr="00162351" w:rsidRDefault="00EF57DC" w:rsidP="00260149">
      <w:pPr>
        <w:keepNext/>
        <w:widowControl w:val="0"/>
        <w:autoSpaceDE w:val="0"/>
        <w:autoSpaceDN w:val="0"/>
        <w:ind w:left="360"/>
        <w:jc w:val="both"/>
        <w:outlineLvl w:val="0"/>
        <w:rPr>
          <w:rFonts w:eastAsia="Calibri"/>
          <w:bCs/>
          <w:kern w:val="32"/>
          <w:sz w:val="28"/>
          <w:szCs w:val="28"/>
          <w:lang w:bidi="ru-RU"/>
        </w:rPr>
      </w:pPr>
      <w:r w:rsidRPr="00162351">
        <w:rPr>
          <w:rFonts w:eastAsia="Calibri"/>
          <w:bCs/>
          <w:kern w:val="32"/>
          <w:sz w:val="28"/>
          <w:szCs w:val="28"/>
          <w:lang w:bidi="ru-RU"/>
        </w:rPr>
        <w:t xml:space="preserve">   </w:t>
      </w:r>
      <w:r w:rsidR="00260149" w:rsidRPr="00162351">
        <w:rPr>
          <w:rFonts w:eastAsia="Calibri"/>
          <w:bCs/>
          <w:kern w:val="32"/>
          <w:sz w:val="28"/>
          <w:szCs w:val="28"/>
          <w:lang w:bidi="ru-RU"/>
        </w:rPr>
        <w:t>Методические указания для обу</w:t>
      </w:r>
      <w:r w:rsidRPr="00162351">
        <w:rPr>
          <w:rFonts w:eastAsia="Calibri"/>
          <w:bCs/>
          <w:kern w:val="32"/>
          <w:sz w:val="28"/>
          <w:szCs w:val="28"/>
          <w:lang w:bidi="ru-RU"/>
        </w:rPr>
        <w:t>чающихся по освоению дисциплины</w:t>
      </w:r>
    </w:p>
    <w:p w14:paraId="301CA6FA" w14:textId="43711362" w:rsidR="00260149" w:rsidRPr="00162351" w:rsidRDefault="00260149" w:rsidP="00EF57DC">
      <w:pPr>
        <w:keepNext/>
        <w:widowControl w:val="0"/>
        <w:autoSpaceDE w:val="0"/>
        <w:autoSpaceDN w:val="0"/>
        <w:jc w:val="both"/>
        <w:outlineLvl w:val="0"/>
        <w:rPr>
          <w:rFonts w:eastAsia="Calibri"/>
          <w:bCs/>
          <w:kern w:val="32"/>
          <w:sz w:val="28"/>
          <w:szCs w:val="28"/>
          <w:lang w:bidi="ru-RU"/>
        </w:rPr>
      </w:pPr>
      <w:r w:rsidRPr="00162351">
        <w:rPr>
          <w:rFonts w:eastAsia="Calibri"/>
          <w:bCs/>
          <w:kern w:val="32"/>
          <w:sz w:val="28"/>
          <w:szCs w:val="28"/>
          <w:lang w:bidi="ru-RU"/>
        </w:rPr>
        <w:t xml:space="preserve">утверждены Приказом Финансового университета от 11.05.2021 №1040/о </w:t>
      </w:r>
      <w:r w:rsidRPr="00162351">
        <w:rPr>
          <w:rFonts w:eastAsia="Calibri"/>
          <w:bCs/>
          <w:kern w:val="32"/>
          <w:sz w:val="28"/>
          <w:szCs w:val="28"/>
          <w:lang w:bidi="ru-RU"/>
        </w:rPr>
        <w:br/>
        <w:t>«Об утверждении Методических рекомендаций».</w:t>
      </w:r>
    </w:p>
    <w:p w14:paraId="563E97D7" w14:textId="77777777" w:rsidR="00260149" w:rsidRPr="00162351" w:rsidRDefault="00260149" w:rsidP="00260149">
      <w:pPr>
        <w:pStyle w:val="aff0"/>
      </w:pPr>
    </w:p>
    <w:p w14:paraId="3A53F6D6" w14:textId="77777777" w:rsidR="00341D3F" w:rsidRPr="00162351" w:rsidRDefault="009017C2">
      <w:pPr>
        <w:jc w:val="both"/>
        <w:rPr>
          <w:b/>
          <w:iCs/>
          <w:sz w:val="28"/>
          <w:szCs w:val="28"/>
        </w:rPr>
      </w:pPr>
      <w:bookmarkStart w:id="9" w:name="_Toc418693432"/>
      <w:r w:rsidRPr="00162351">
        <w:rPr>
          <w:b/>
          <w:iCs/>
          <w:sz w:val="28"/>
          <w:szCs w:val="28"/>
        </w:rPr>
        <w:t>10.1. Рекомендации по подготовке к практическим (семинарским) занятиям</w:t>
      </w:r>
    </w:p>
    <w:p w14:paraId="42314084" w14:textId="77777777" w:rsidR="00341D3F" w:rsidRPr="00162351" w:rsidRDefault="009017C2">
      <w:pPr>
        <w:widowControl w:val="0"/>
        <w:autoSpaceDE w:val="0"/>
        <w:autoSpaceDN w:val="0"/>
        <w:adjustRightInd w:val="0"/>
        <w:ind w:firstLine="680"/>
        <w:jc w:val="both"/>
        <w:rPr>
          <w:b/>
          <w:sz w:val="28"/>
          <w:szCs w:val="28"/>
        </w:rPr>
      </w:pPr>
      <w:r w:rsidRPr="00162351">
        <w:rPr>
          <w:sz w:val="28"/>
          <w:szCs w:val="28"/>
        </w:rPr>
        <w:t>Подготовка к практическому, семинарскому</w:t>
      </w:r>
      <w:r w:rsidRPr="00162351">
        <w:rPr>
          <w:b/>
          <w:sz w:val="28"/>
          <w:szCs w:val="28"/>
        </w:rPr>
        <w:t xml:space="preserve"> </w:t>
      </w:r>
      <w:r w:rsidRPr="00162351">
        <w:rPr>
          <w:sz w:val="28"/>
          <w:szCs w:val="28"/>
        </w:rPr>
        <w:t>занятию включает 2 этапа:</w:t>
      </w:r>
    </w:p>
    <w:p w14:paraId="7684DA72"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 xml:space="preserve">1-й – организационный; </w:t>
      </w:r>
    </w:p>
    <w:p w14:paraId="61BD4717"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2-й - закрепление и углубление теоретических знаний.</w:t>
      </w:r>
    </w:p>
    <w:p w14:paraId="355D2AFA" w14:textId="77777777" w:rsidR="00341D3F" w:rsidRPr="00162351" w:rsidRDefault="009017C2">
      <w:pPr>
        <w:widowControl w:val="0"/>
        <w:autoSpaceDE w:val="0"/>
        <w:autoSpaceDN w:val="0"/>
        <w:adjustRightInd w:val="0"/>
        <w:jc w:val="both"/>
        <w:rPr>
          <w:sz w:val="28"/>
          <w:szCs w:val="28"/>
        </w:rPr>
      </w:pPr>
      <w:r w:rsidRPr="00162351">
        <w:rPr>
          <w:sz w:val="28"/>
          <w:szCs w:val="28"/>
        </w:rPr>
        <w:t>На первом этапе студент планирует свою самостоятельную работу, которая включает:</w:t>
      </w:r>
    </w:p>
    <w:p w14:paraId="524688B1"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 уяснение задания на самостоятельную работу;</w:t>
      </w:r>
    </w:p>
    <w:p w14:paraId="76F6E044"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 подбор рекомендованной литературы;</w:t>
      </w:r>
    </w:p>
    <w:p w14:paraId="7806751B"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 составление плана работы, в котором определяются основные пункты предстоящей подготовки.</w:t>
      </w:r>
    </w:p>
    <w:p w14:paraId="2AC775EF" w14:textId="55D9D7AC" w:rsidR="00341D3F" w:rsidRPr="00162351" w:rsidRDefault="009017C2">
      <w:pPr>
        <w:widowControl w:val="0"/>
        <w:autoSpaceDE w:val="0"/>
        <w:autoSpaceDN w:val="0"/>
        <w:adjustRightInd w:val="0"/>
        <w:ind w:firstLine="680"/>
        <w:jc w:val="both"/>
        <w:rPr>
          <w:sz w:val="28"/>
          <w:szCs w:val="28"/>
        </w:rPr>
      </w:pPr>
      <w:r w:rsidRPr="00162351">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00EF72BE" w:rsidRPr="00162351">
        <w:rPr>
          <w:sz w:val="28"/>
          <w:szCs w:val="28"/>
        </w:rPr>
        <w:t>«</w:t>
      </w:r>
      <w:r w:rsidR="0026727F" w:rsidRPr="00162351">
        <w:rPr>
          <w:sz w:val="28"/>
          <w:szCs w:val="28"/>
        </w:rPr>
        <w:t>Принятие стратегических решений</w:t>
      </w:r>
      <w:r w:rsidR="00B67A61" w:rsidRPr="00162351">
        <w:rPr>
          <w:sz w:val="28"/>
          <w:szCs w:val="28"/>
        </w:rPr>
        <w:t xml:space="preserve"> в области национальной политики</w:t>
      </w:r>
      <w:r w:rsidRPr="00162351">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w:t>
      </w:r>
      <w:r w:rsidRPr="00162351">
        <w:rPr>
          <w:sz w:val="28"/>
          <w:szCs w:val="28"/>
        </w:rPr>
        <w:lastRenderedPageBreak/>
        <w:t>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410425AB"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5725F4C6"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662C4018" w14:textId="77777777" w:rsidR="00341D3F" w:rsidRPr="00162351" w:rsidRDefault="009017C2">
      <w:pPr>
        <w:widowControl w:val="0"/>
        <w:autoSpaceDE w:val="0"/>
        <w:autoSpaceDN w:val="0"/>
        <w:adjustRightInd w:val="0"/>
        <w:ind w:firstLine="680"/>
        <w:jc w:val="both"/>
        <w:rPr>
          <w:sz w:val="28"/>
          <w:szCs w:val="28"/>
        </w:rPr>
      </w:pPr>
      <w:r w:rsidRPr="00162351">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AA3D5B3" w14:textId="77777777" w:rsidR="00E87486" w:rsidRPr="00162351" w:rsidRDefault="00E87486">
      <w:pPr>
        <w:jc w:val="both"/>
        <w:rPr>
          <w:b/>
          <w:iCs/>
          <w:sz w:val="28"/>
          <w:szCs w:val="28"/>
        </w:rPr>
      </w:pPr>
    </w:p>
    <w:bookmarkEnd w:id="9"/>
    <w:p w14:paraId="57BF9419" w14:textId="77777777" w:rsidR="004F5F58" w:rsidRPr="00162351" w:rsidRDefault="00E87486" w:rsidP="004F5F58">
      <w:pPr>
        <w:spacing w:line="276" w:lineRule="auto"/>
        <w:rPr>
          <w:rFonts w:eastAsia="TimesNewRoman"/>
          <w:sz w:val="28"/>
          <w:szCs w:val="28"/>
        </w:rPr>
      </w:pPr>
      <w:r w:rsidRPr="00162351">
        <w:rPr>
          <w:b/>
          <w:sz w:val="28"/>
          <w:szCs w:val="28"/>
          <w:shd w:val="clear" w:color="auto" w:fill="FFFFFF"/>
        </w:rPr>
        <w:t>10.</w:t>
      </w:r>
      <w:r w:rsidR="001C1163" w:rsidRPr="00162351">
        <w:rPr>
          <w:b/>
          <w:sz w:val="28"/>
          <w:szCs w:val="28"/>
          <w:shd w:val="clear" w:color="auto" w:fill="FFFFFF"/>
        </w:rPr>
        <w:t>2</w:t>
      </w:r>
      <w:r w:rsidR="000C3BE9" w:rsidRPr="00162351">
        <w:rPr>
          <w:b/>
          <w:sz w:val="28"/>
          <w:szCs w:val="28"/>
          <w:shd w:val="clear" w:color="auto" w:fill="FFFFFF"/>
        </w:rPr>
        <w:t xml:space="preserve">. </w:t>
      </w:r>
      <w:bookmarkStart w:id="10" w:name="_Toc24406442"/>
      <w:r w:rsidR="00EF57DC" w:rsidRPr="00162351">
        <w:rPr>
          <w:rFonts w:eastAsia="TimesNewRoman"/>
          <w:sz w:val="28"/>
          <w:szCs w:val="28"/>
        </w:rPr>
        <w:t xml:space="preserve"> </w:t>
      </w:r>
      <w:r w:rsidR="004F5F58" w:rsidRPr="00162351">
        <w:rPr>
          <w:b/>
          <w:sz w:val="28"/>
          <w:szCs w:val="28"/>
        </w:rPr>
        <w:t>Методические рекомендации по подготовке и проведению контрольной работы</w:t>
      </w:r>
      <w:r w:rsidR="004F5F58" w:rsidRPr="00162351">
        <w:rPr>
          <w:rFonts w:eastAsia="TimesNewRoman"/>
          <w:sz w:val="28"/>
          <w:szCs w:val="28"/>
        </w:rPr>
        <w:t xml:space="preserve"> </w:t>
      </w:r>
    </w:p>
    <w:p w14:paraId="6BA16396" w14:textId="49BAD042"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w:t>
      </w:r>
      <w:r w:rsidR="007077D8" w:rsidRPr="00162351">
        <w:rPr>
          <w:rFonts w:eastAsia="TimesNewRoman"/>
          <w:sz w:val="28"/>
          <w:szCs w:val="28"/>
        </w:rPr>
        <w:t>специализированных</w:t>
      </w:r>
      <w:r w:rsidRPr="00162351">
        <w:rPr>
          <w:rFonts w:eastAsia="TimesNewRoman"/>
          <w:sz w:val="28"/>
          <w:szCs w:val="28"/>
        </w:rPr>
        <w:t xml:space="preserve"> программных продуктов. </w:t>
      </w:r>
    </w:p>
    <w:p w14:paraId="29766FE6" w14:textId="6C0DF4AC"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w:t>
      </w:r>
      <w:r w:rsidR="00A95E97" w:rsidRPr="00162351">
        <w:rPr>
          <w:rFonts w:eastAsia="TimesNewRoman"/>
          <w:sz w:val="28"/>
          <w:szCs w:val="28"/>
        </w:rPr>
        <w:t xml:space="preserve">раскрытия понятий, выполнения упражнений, </w:t>
      </w:r>
      <w:r w:rsidRPr="00162351">
        <w:rPr>
          <w:rFonts w:eastAsia="TimesNewRoman"/>
          <w:sz w:val="28"/>
          <w:szCs w:val="28"/>
        </w:rPr>
        <w:t>решения практических задач</w:t>
      </w:r>
      <w:r w:rsidR="00A95E97" w:rsidRPr="00162351">
        <w:rPr>
          <w:rFonts w:eastAsia="TimesNewRoman"/>
          <w:sz w:val="28"/>
          <w:szCs w:val="28"/>
        </w:rPr>
        <w:t>, ситуаций и кейсов</w:t>
      </w:r>
      <w:r w:rsidR="007077D8" w:rsidRPr="00162351">
        <w:rPr>
          <w:rFonts w:eastAsia="TimesNewRoman"/>
          <w:sz w:val="28"/>
          <w:szCs w:val="28"/>
        </w:rPr>
        <w:t>, составления аналитических записок.</w:t>
      </w:r>
    </w:p>
    <w:p w14:paraId="3FAF8E84" w14:textId="3CC71D74"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00A95E97" w:rsidRPr="00162351">
        <w:rPr>
          <w:rFonts w:eastAsia="TimesNewRoman"/>
          <w:sz w:val="28"/>
          <w:szCs w:val="28"/>
        </w:rPr>
        <w:t>, проверка сформированности компетенций</w:t>
      </w:r>
      <w:r w:rsidRPr="00162351">
        <w:rPr>
          <w:rFonts w:eastAsia="TimesNewRoman"/>
          <w:sz w:val="28"/>
          <w:szCs w:val="28"/>
        </w:rPr>
        <w:t>.</w:t>
      </w:r>
    </w:p>
    <w:p w14:paraId="4CFB2E20"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5B25691A"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453DDE5D"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Требования к выполнению контрольной работы:</w:t>
      </w:r>
    </w:p>
    <w:p w14:paraId="71888068"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lastRenderedPageBreak/>
        <w:t>- четкость и последовательность изложения материала в соответствии с составленным планом;</w:t>
      </w:r>
    </w:p>
    <w:p w14:paraId="1CB301D5"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наличие обобщений и выводов, сделанных на основе изучения информационных источников по данной теме;</w:t>
      </w:r>
    </w:p>
    <w:p w14:paraId="1A59F929" w14:textId="41427510" w:rsidR="004F5F58" w:rsidRPr="00162351" w:rsidRDefault="004F5F58" w:rsidP="004F5F58">
      <w:pPr>
        <w:spacing w:line="276" w:lineRule="auto"/>
        <w:rPr>
          <w:rFonts w:eastAsia="TimesNewRoman"/>
          <w:sz w:val="28"/>
          <w:szCs w:val="28"/>
        </w:rPr>
      </w:pPr>
      <w:r w:rsidRPr="00162351">
        <w:rPr>
          <w:rFonts w:eastAsia="TimesNewRoman"/>
          <w:sz w:val="28"/>
          <w:szCs w:val="28"/>
        </w:rPr>
        <w:t>- предоставление в полном объеме решений имеющихся в задании практических задач;</w:t>
      </w:r>
    </w:p>
    <w:p w14:paraId="08B856E4"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использование современных способов поиска, обработки и анализа информации;</w:t>
      </w:r>
    </w:p>
    <w:p w14:paraId="22EA16C3"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самостоятельность выполнения.</w:t>
      </w:r>
    </w:p>
    <w:p w14:paraId="0977F795"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Объем контрольной работы составляет не более 6 страниц, не включая таблиц, графиков и т.п.</w:t>
      </w:r>
    </w:p>
    <w:p w14:paraId="5A61C035" w14:textId="77777777" w:rsidR="004F5F58" w:rsidRPr="00162351" w:rsidRDefault="004F5F58" w:rsidP="004F5F58">
      <w:pPr>
        <w:spacing w:line="276" w:lineRule="auto"/>
        <w:rPr>
          <w:rFonts w:eastAsia="TimesNewRoman"/>
          <w:sz w:val="28"/>
          <w:szCs w:val="28"/>
        </w:rPr>
      </w:pPr>
      <w:r w:rsidRPr="00162351">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14:paraId="17543A8A" w14:textId="7012A300" w:rsidR="00E87486" w:rsidRPr="00162351" w:rsidRDefault="00E87486" w:rsidP="0000433F">
      <w:pPr>
        <w:spacing w:line="276" w:lineRule="auto"/>
        <w:rPr>
          <w:sz w:val="28"/>
          <w:szCs w:val="28"/>
        </w:rPr>
      </w:pPr>
    </w:p>
    <w:p w14:paraId="15568BD0" w14:textId="77777777" w:rsidR="00341D3F" w:rsidRPr="00162351" w:rsidRDefault="009017C2">
      <w:pPr>
        <w:widowControl w:val="0"/>
        <w:autoSpaceDE w:val="0"/>
        <w:autoSpaceDN w:val="0"/>
        <w:jc w:val="both"/>
        <w:outlineLvl w:val="0"/>
        <w:rPr>
          <w:b/>
          <w:bCs/>
          <w:sz w:val="28"/>
          <w:szCs w:val="28"/>
          <w:lang w:bidi="ru-RU"/>
        </w:rPr>
      </w:pPr>
      <w:r w:rsidRPr="00162351">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343E6F93" w14:textId="77777777" w:rsidR="00341D3F" w:rsidRPr="00162351" w:rsidRDefault="00341D3F">
      <w:pPr>
        <w:widowControl w:val="0"/>
        <w:autoSpaceDE w:val="0"/>
        <w:autoSpaceDN w:val="0"/>
        <w:jc w:val="both"/>
        <w:outlineLvl w:val="0"/>
        <w:rPr>
          <w:bCs/>
          <w:sz w:val="12"/>
          <w:szCs w:val="28"/>
          <w:lang w:bidi="ru-RU"/>
        </w:rPr>
      </w:pPr>
    </w:p>
    <w:p w14:paraId="5A4B190B" w14:textId="77777777" w:rsidR="00341D3F" w:rsidRPr="00162351" w:rsidRDefault="009017C2">
      <w:pPr>
        <w:keepNext/>
        <w:widowControl w:val="0"/>
        <w:autoSpaceDE w:val="0"/>
        <w:autoSpaceDN w:val="0"/>
        <w:ind w:firstLine="709"/>
        <w:jc w:val="both"/>
        <w:outlineLvl w:val="0"/>
        <w:rPr>
          <w:rFonts w:eastAsia="Calibri"/>
          <w:b/>
          <w:bCs/>
          <w:kern w:val="32"/>
          <w:sz w:val="28"/>
          <w:szCs w:val="28"/>
          <w:lang w:bidi="ru-RU"/>
        </w:rPr>
      </w:pPr>
      <w:bookmarkStart w:id="11" w:name="_Toc531686467"/>
      <w:bookmarkStart w:id="12" w:name="_Toc531614950"/>
      <w:r w:rsidRPr="00162351">
        <w:rPr>
          <w:rFonts w:eastAsia="Calibri"/>
          <w:b/>
          <w:bCs/>
          <w:kern w:val="32"/>
          <w:sz w:val="28"/>
          <w:szCs w:val="28"/>
          <w:lang w:bidi="ru-RU"/>
        </w:rPr>
        <w:t>11. 1. Комплект лицензионного программного обеспечения:</w:t>
      </w:r>
      <w:bookmarkEnd w:id="11"/>
      <w:bookmarkEnd w:id="12"/>
    </w:p>
    <w:p w14:paraId="0E0C8F25" w14:textId="77777777" w:rsidR="00341D3F" w:rsidRPr="00162351" w:rsidRDefault="009017C2">
      <w:pPr>
        <w:keepNext/>
        <w:widowControl w:val="0"/>
        <w:autoSpaceDE w:val="0"/>
        <w:autoSpaceDN w:val="0"/>
        <w:ind w:firstLine="709"/>
        <w:jc w:val="both"/>
        <w:outlineLvl w:val="0"/>
        <w:rPr>
          <w:rFonts w:eastAsia="Calibri"/>
          <w:bCs/>
          <w:kern w:val="32"/>
          <w:sz w:val="28"/>
          <w:szCs w:val="28"/>
          <w:lang w:bidi="ru-RU"/>
        </w:rPr>
      </w:pPr>
      <w:bookmarkStart w:id="13" w:name="_Toc531686468"/>
      <w:bookmarkStart w:id="14" w:name="_Toc531614951"/>
      <w:r w:rsidRPr="00162351">
        <w:rPr>
          <w:rFonts w:eastAsia="Calibri"/>
          <w:bCs/>
          <w:kern w:val="32"/>
          <w:sz w:val="28"/>
          <w:szCs w:val="28"/>
          <w:lang w:bidi="ru-RU"/>
        </w:rPr>
        <w:t xml:space="preserve">1. </w:t>
      </w:r>
      <w:r w:rsidRPr="00162351">
        <w:rPr>
          <w:rFonts w:eastAsia="Calibri"/>
          <w:bCs/>
          <w:kern w:val="32"/>
          <w:sz w:val="28"/>
          <w:szCs w:val="28"/>
          <w:lang w:val="en-US" w:bidi="ru-RU"/>
        </w:rPr>
        <w:t>Windows</w:t>
      </w:r>
      <w:r w:rsidRPr="00162351">
        <w:rPr>
          <w:rFonts w:eastAsia="Calibri"/>
          <w:bCs/>
          <w:kern w:val="32"/>
          <w:sz w:val="28"/>
          <w:szCs w:val="28"/>
          <w:lang w:bidi="ru-RU"/>
        </w:rPr>
        <w:t xml:space="preserve">, </w:t>
      </w:r>
      <w:r w:rsidRPr="00162351">
        <w:rPr>
          <w:rFonts w:eastAsia="Calibri"/>
          <w:bCs/>
          <w:kern w:val="32"/>
          <w:sz w:val="28"/>
          <w:szCs w:val="28"/>
          <w:lang w:val="en-US" w:bidi="ru-RU"/>
        </w:rPr>
        <w:t>Microsoft</w:t>
      </w:r>
      <w:r w:rsidRPr="00162351">
        <w:rPr>
          <w:rFonts w:eastAsia="Calibri"/>
          <w:bCs/>
          <w:kern w:val="32"/>
          <w:sz w:val="28"/>
          <w:szCs w:val="28"/>
          <w:lang w:bidi="ru-RU"/>
        </w:rPr>
        <w:t xml:space="preserve"> </w:t>
      </w:r>
      <w:r w:rsidRPr="00162351">
        <w:rPr>
          <w:rFonts w:eastAsia="Calibri"/>
          <w:bCs/>
          <w:kern w:val="32"/>
          <w:sz w:val="28"/>
          <w:szCs w:val="28"/>
          <w:lang w:val="en-US" w:bidi="ru-RU"/>
        </w:rPr>
        <w:t>Office</w:t>
      </w:r>
      <w:r w:rsidRPr="00162351">
        <w:rPr>
          <w:rFonts w:eastAsia="Calibri"/>
          <w:bCs/>
          <w:kern w:val="32"/>
          <w:sz w:val="28"/>
          <w:szCs w:val="28"/>
          <w:lang w:bidi="ru-RU"/>
        </w:rPr>
        <w:t>.</w:t>
      </w:r>
      <w:bookmarkEnd w:id="13"/>
      <w:bookmarkEnd w:id="14"/>
    </w:p>
    <w:p w14:paraId="6D8D4385" w14:textId="77777777" w:rsidR="00EF72BE" w:rsidRPr="00162351" w:rsidRDefault="009017C2" w:rsidP="00EF72BE">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162351">
        <w:rPr>
          <w:rFonts w:eastAsia="Calibri"/>
          <w:bCs/>
          <w:kern w:val="32"/>
          <w:sz w:val="28"/>
          <w:szCs w:val="28"/>
          <w:lang w:bidi="ru-RU"/>
        </w:rPr>
        <w:t xml:space="preserve">2. </w:t>
      </w:r>
      <w:bookmarkEnd w:id="15"/>
      <w:bookmarkEnd w:id="16"/>
      <w:r w:rsidR="003C693D" w:rsidRPr="00162351">
        <w:rPr>
          <w:rFonts w:eastAsia="Calibri"/>
          <w:bCs/>
          <w:kern w:val="32"/>
          <w:sz w:val="28"/>
          <w:szCs w:val="28"/>
        </w:rPr>
        <w:t xml:space="preserve">Антивирус </w:t>
      </w:r>
      <w:r w:rsidR="00EF72BE" w:rsidRPr="00162351">
        <w:rPr>
          <w:rFonts w:eastAsia="Calibri"/>
          <w:bCs/>
          <w:kern w:val="32"/>
          <w:sz w:val="28"/>
          <w:szCs w:val="28"/>
          <w:lang w:bidi="ru-RU"/>
        </w:rPr>
        <w:t>К</w:t>
      </w:r>
      <w:r w:rsidR="00EF72BE" w:rsidRPr="00162351">
        <w:rPr>
          <w:rFonts w:eastAsia="Calibri"/>
          <w:bCs/>
          <w:kern w:val="32"/>
          <w:sz w:val="28"/>
          <w:szCs w:val="28"/>
          <w:lang w:val="en-US" w:bidi="ru-RU"/>
        </w:rPr>
        <w:t>aspersky</w:t>
      </w:r>
      <w:r w:rsidR="00EF72BE" w:rsidRPr="00162351">
        <w:rPr>
          <w:rFonts w:eastAsia="Calibri"/>
          <w:bCs/>
          <w:kern w:val="32"/>
          <w:sz w:val="28"/>
          <w:szCs w:val="28"/>
          <w:lang w:bidi="ru-RU"/>
        </w:rPr>
        <w:t>.</w:t>
      </w:r>
    </w:p>
    <w:p w14:paraId="2459F735" w14:textId="77777777" w:rsidR="00341D3F" w:rsidRPr="00162351" w:rsidRDefault="00341D3F">
      <w:pPr>
        <w:keepNext/>
        <w:widowControl w:val="0"/>
        <w:autoSpaceDE w:val="0"/>
        <w:autoSpaceDN w:val="0"/>
        <w:ind w:firstLine="709"/>
        <w:jc w:val="both"/>
        <w:outlineLvl w:val="0"/>
        <w:rPr>
          <w:rFonts w:eastAsia="Calibri"/>
          <w:bCs/>
          <w:kern w:val="32"/>
          <w:sz w:val="16"/>
          <w:szCs w:val="28"/>
          <w:lang w:bidi="ru-RU"/>
        </w:rPr>
      </w:pPr>
    </w:p>
    <w:p w14:paraId="2A6D845F" w14:textId="77777777" w:rsidR="00341D3F" w:rsidRPr="00162351" w:rsidRDefault="009017C2">
      <w:pPr>
        <w:keepNext/>
        <w:widowControl w:val="0"/>
        <w:autoSpaceDE w:val="0"/>
        <w:autoSpaceDN w:val="0"/>
        <w:ind w:firstLine="709"/>
        <w:jc w:val="both"/>
        <w:outlineLvl w:val="0"/>
        <w:rPr>
          <w:rFonts w:eastAsia="Calibri"/>
          <w:bCs/>
          <w:kern w:val="32"/>
          <w:sz w:val="28"/>
          <w:szCs w:val="28"/>
          <w:lang w:bidi="ru-RU"/>
        </w:rPr>
      </w:pPr>
      <w:bookmarkStart w:id="17" w:name="_Toc531614953"/>
      <w:bookmarkStart w:id="18" w:name="_Toc531686470"/>
      <w:r w:rsidRPr="00162351">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14:paraId="467BFB5D" w14:textId="77777777" w:rsidR="00341D3F" w:rsidRPr="00162351"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162351">
        <w:rPr>
          <w:rFonts w:eastAsia="Calibri"/>
          <w:bCs/>
          <w:sz w:val="28"/>
          <w:szCs w:val="28"/>
          <w:lang w:bidi="ru-RU"/>
        </w:rPr>
        <w:t>1. Информационно-правовая система «Гарант»</w:t>
      </w:r>
    </w:p>
    <w:p w14:paraId="1D670A3C" w14:textId="77777777" w:rsidR="00341D3F" w:rsidRPr="00162351" w:rsidRDefault="009017C2">
      <w:pPr>
        <w:widowControl w:val="0"/>
        <w:shd w:val="clear" w:color="auto" w:fill="FFFFFF"/>
        <w:tabs>
          <w:tab w:val="left" w:pos="442"/>
        </w:tabs>
        <w:autoSpaceDE w:val="0"/>
        <w:autoSpaceDN w:val="0"/>
        <w:ind w:firstLine="709"/>
        <w:jc w:val="both"/>
        <w:rPr>
          <w:rFonts w:eastAsia="Calibri"/>
          <w:bCs/>
          <w:sz w:val="28"/>
          <w:szCs w:val="28"/>
          <w:lang w:bidi="ru-RU"/>
        </w:rPr>
      </w:pPr>
      <w:r w:rsidRPr="00162351">
        <w:rPr>
          <w:rFonts w:eastAsia="Calibri"/>
          <w:bCs/>
          <w:sz w:val="28"/>
          <w:szCs w:val="28"/>
          <w:lang w:bidi="ru-RU"/>
        </w:rPr>
        <w:t>2. Информационно-правовая система «Консультант Плюс»</w:t>
      </w:r>
    </w:p>
    <w:p w14:paraId="4B3F16CE" w14:textId="7C6E5441" w:rsidR="00341D3F" w:rsidRPr="00162351" w:rsidRDefault="009E3BF0">
      <w:pPr>
        <w:widowControl w:val="0"/>
        <w:shd w:val="clear" w:color="auto" w:fill="FFFFFF"/>
        <w:tabs>
          <w:tab w:val="left" w:pos="442"/>
        </w:tabs>
        <w:autoSpaceDE w:val="0"/>
        <w:autoSpaceDN w:val="0"/>
        <w:ind w:firstLine="709"/>
        <w:jc w:val="both"/>
        <w:rPr>
          <w:rFonts w:eastAsia="Calibri"/>
          <w:bCs/>
          <w:sz w:val="28"/>
          <w:szCs w:val="28"/>
          <w:lang w:bidi="ru-RU"/>
        </w:rPr>
      </w:pPr>
      <w:r w:rsidRPr="00162351">
        <w:rPr>
          <w:rFonts w:eastAsia="Calibri"/>
          <w:bCs/>
          <w:sz w:val="28"/>
          <w:szCs w:val="28"/>
          <w:lang w:bidi="ru-RU"/>
        </w:rPr>
        <w:t>3</w:t>
      </w:r>
      <w:r w:rsidR="009017C2" w:rsidRPr="00162351">
        <w:rPr>
          <w:rFonts w:eastAsia="Calibri"/>
          <w:bCs/>
          <w:sz w:val="28"/>
          <w:szCs w:val="28"/>
          <w:lang w:bidi="ru-RU"/>
        </w:rPr>
        <w:t>. Система комплексного раскрытия информации «СКРИН» -</w:t>
      </w:r>
      <w:r w:rsidR="009017C2" w:rsidRPr="00162351">
        <w:rPr>
          <w:rFonts w:eastAsia="Calibri"/>
          <w:bCs/>
          <w:sz w:val="28"/>
          <w:szCs w:val="28"/>
          <w:lang w:val="en-US" w:bidi="ru-RU"/>
        </w:rPr>
        <w:t>http</w:t>
      </w:r>
      <w:r w:rsidR="009017C2" w:rsidRPr="00162351">
        <w:rPr>
          <w:rFonts w:eastAsia="Calibri"/>
          <w:bCs/>
          <w:sz w:val="28"/>
          <w:szCs w:val="28"/>
          <w:lang w:bidi="ru-RU"/>
        </w:rPr>
        <w:t>://</w:t>
      </w:r>
      <w:r w:rsidR="009017C2" w:rsidRPr="00162351">
        <w:rPr>
          <w:rFonts w:eastAsia="Calibri"/>
          <w:bCs/>
          <w:sz w:val="28"/>
          <w:szCs w:val="28"/>
          <w:lang w:val="en-US" w:bidi="ru-RU"/>
        </w:rPr>
        <w:t>www</w:t>
      </w:r>
      <w:r w:rsidR="009017C2" w:rsidRPr="00162351">
        <w:rPr>
          <w:rFonts w:eastAsia="Calibri"/>
          <w:bCs/>
          <w:sz w:val="28"/>
          <w:szCs w:val="28"/>
          <w:lang w:bidi="ru-RU"/>
        </w:rPr>
        <w:t>.</w:t>
      </w:r>
      <w:r w:rsidR="009017C2" w:rsidRPr="00162351">
        <w:rPr>
          <w:rFonts w:eastAsia="Calibri"/>
          <w:bCs/>
          <w:sz w:val="28"/>
          <w:szCs w:val="28"/>
          <w:lang w:val="en-US" w:bidi="ru-RU"/>
        </w:rPr>
        <w:t>skrin</w:t>
      </w:r>
      <w:r w:rsidR="009017C2" w:rsidRPr="00162351">
        <w:rPr>
          <w:rFonts w:eastAsia="Calibri"/>
          <w:bCs/>
          <w:sz w:val="28"/>
          <w:szCs w:val="28"/>
          <w:lang w:bidi="ru-RU"/>
        </w:rPr>
        <w:t>.</w:t>
      </w:r>
      <w:r w:rsidR="009017C2" w:rsidRPr="00162351">
        <w:rPr>
          <w:rFonts w:eastAsia="Calibri"/>
          <w:bCs/>
          <w:sz w:val="28"/>
          <w:szCs w:val="28"/>
          <w:lang w:val="en-US" w:bidi="ru-RU"/>
        </w:rPr>
        <w:t>ru</w:t>
      </w:r>
      <w:r w:rsidR="009017C2" w:rsidRPr="00162351">
        <w:rPr>
          <w:rFonts w:eastAsia="Calibri"/>
          <w:bCs/>
          <w:sz w:val="28"/>
          <w:szCs w:val="28"/>
          <w:lang w:bidi="ru-RU"/>
        </w:rPr>
        <w:t>/</w:t>
      </w:r>
    </w:p>
    <w:p w14:paraId="4E5AB660" w14:textId="77777777" w:rsidR="00341D3F" w:rsidRPr="00162351" w:rsidRDefault="00341D3F">
      <w:pPr>
        <w:widowControl w:val="0"/>
        <w:shd w:val="clear" w:color="auto" w:fill="FFFFFF"/>
        <w:tabs>
          <w:tab w:val="left" w:pos="442"/>
        </w:tabs>
        <w:autoSpaceDE w:val="0"/>
        <w:autoSpaceDN w:val="0"/>
        <w:ind w:firstLine="709"/>
        <w:jc w:val="both"/>
        <w:rPr>
          <w:rFonts w:eastAsia="Calibri"/>
          <w:bCs/>
          <w:sz w:val="16"/>
          <w:szCs w:val="28"/>
          <w:lang w:bidi="ru-RU"/>
        </w:rPr>
      </w:pPr>
    </w:p>
    <w:p w14:paraId="09135D0A" w14:textId="77777777" w:rsidR="00341D3F" w:rsidRPr="00162351" w:rsidRDefault="009017C2">
      <w:pPr>
        <w:widowControl w:val="0"/>
        <w:shd w:val="clear" w:color="auto" w:fill="FFFFFF"/>
        <w:tabs>
          <w:tab w:val="left" w:pos="442"/>
        </w:tabs>
        <w:autoSpaceDE w:val="0"/>
        <w:autoSpaceDN w:val="0"/>
        <w:ind w:firstLine="709"/>
        <w:jc w:val="both"/>
        <w:rPr>
          <w:rFonts w:eastAsia="Calibri"/>
          <w:b/>
          <w:bCs/>
          <w:sz w:val="28"/>
          <w:szCs w:val="28"/>
          <w:lang w:bidi="ru-RU"/>
        </w:rPr>
      </w:pPr>
      <w:r w:rsidRPr="00162351">
        <w:rPr>
          <w:rFonts w:eastAsia="Calibri"/>
          <w:b/>
          <w:bCs/>
          <w:sz w:val="28"/>
          <w:szCs w:val="28"/>
          <w:lang w:bidi="ru-RU"/>
        </w:rPr>
        <w:t>11.3. Сертифицированные программные и аппаратные средства защиты информации</w:t>
      </w:r>
    </w:p>
    <w:p w14:paraId="46E50C25" w14:textId="77777777" w:rsidR="00341D3F" w:rsidRPr="00162351" w:rsidRDefault="009017C2">
      <w:pPr>
        <w:widowControl w:val="0"/>
        <w:tabs>
          <w:tab w:val="left" w:pos="1490"/>
        </w:tabs>
        <w:autoSpaceDE w:val="0"/>
        <w:autoSpaceDN w:val="0"/>
        <w:ind w:right="3"/>
        <w:jc w:val="both"/>
        <w:outlineLvl w:val="0"/>
        <w:rPr>
          <w:bCs/>
          <w:sz w:val="28"/>
          <w:szCs w:val="28"/>
          <w:lang w:bidi="ru-RU"/>
        </w:rPr>
      </w:pPr>
      <w:r w:rsidRPr="00162351">
        <w:rPr>
          <w:bCs/>
          <w:sz w:val="28"/>
          <w:szCs w:val="28"/>
          <w:lang w:bidi="ru-RU"/>
        </w:rPr>
        <w:t>Не используются</w:t>
      </w:r>
    </w:p>
    <w:p w14:paraId="5C0FB42B" w14:textId="77777777" w:rsidR="00341D3F" w:rsidRPr="00162351" w:rsidRDefault="00341D3F">
      <w:pPr>
        <w:widowControl w:val="0"/>
        <w:autoSpaceDE w:val="0"/>
        <w:autoSpaceDN w:val="0"/>
        <w:ind w:right="3"/>
        <w:jc w:val="both"/>
        <w:rPr>
          <w:sz w:val="16"/>
          <w:szCs w:val="28"/>
          <w:lang w:bidi="ru-RU"/>
        </w:rPr>
      </w:pPr>
    </w:p>
    <w:p w14:paraId="617FAF75" w14:textId="77777777" w:rsidR="00341D3F" w:rsidRPr="00162351" w:rsidRDefault="009017C2">
      <w:pPr>
        <w:widowControl w:val="0"/>
        <w:autoSpaceDE w:val="0"/>
        <w:autoSpaceDN w:val="0"/>
        <w:jc w:val="both"/>
        <w:outlineLvl w:val="0"/>
        <w:rPr>
          <w:bCs/>
          <w:sz w:val="28"/>
          <w:szCs w:val="28"/>
          <w:lang w:bidi="ru-RU"/>
        </w:rPr>
      </w:pPr>
      <w:bookmarkStart w:id="19" w:name="_Toc24406443"/>
      <w:r w:rsidRPr="0016235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7A7B1389" w14:textId="77777777" w:rsidR="00341D3F" w:rsidRPr="00162351" w:rsidRDefault="009017C2">
      <w:pPr>
        <w:widowControl w:val="0"/>
        <w:autoSpaceDE w:val="0"/>
        <w:autoSpaceDN w:val="0"/>
        <w:ind w:firstLine="709"/>
        <w:jc w:val="both"/>
        <w:rPr>
          <w:rFonts w:eastAsia="Calibri"/>
          <w:sz w:val="28"/>
          <w:szCs w:val="28"/>
          <w:lang w:bidi="ru-RU"/>
        </w:rPr>
      </w:pPr>
      <w:r w:rsidRPr="0016235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EA96E85" w14:textId="77777777" w:rsidR="00341D3F" w:rsidRPr="00162351" w:rsidRDefault="009017C2">
      <w:pPr>
        <w:widowControl w:val="0"/>
        <w:autoSpaceDE w:val="0"/>
        <w:autoSpaceDN w:val="0"/>
        <w:ind w:firstLine="709"/>
        <w:jc w:val="both"/>
        <w:rPr>
          <w:rFonts w:eastAsia="Calibri"/>
          <w:sz w:val="28"/>
          <w:szCs w:val="28"/>
          <w:lang w:bidi="ru-RU"/>
        </w:rPr>
      </w:pPr>
      <w:r w:rsidRPr="00162351">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341D3F" w:rsidRPr="0016235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43DBB" w14:textId="77777777" w:rsidR="00995E33" w:rsidRDefault="00995E33">
      <w:r>
        <w:separator/>
      </w:r>
    </w:p>
  </w:endnote>
  <w:endnote w:type="continuationSeparator" w:id="0">
    <w:p w14:paraId="1BF17B46" w14:textId="77777777" w:rsidR="00995E33" w:rsidRDefault="0099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sdtPr>
    <w:sdtEndPr/>
    <w:sdtContent>
      <w:p w14:paraId="3266775B" w14:textId="77777777" w:rsidR="00B67A61" w:rsidRDefault="00B67A61">
        <w:pPr>
          <w:pStyle w:val="afb"/>
          <w:jc w:val="center"/>
        </w:pPr>
        <w:r>
          <w:fldChar w:fldCharType="begin"/>
        </w:r>
        <w:r>
          <w:instrText>PAGE   \* MERGEFORMAT</w:instrText>
        </w:r>
        <w:r>
          <w:fldChar w:fldCharType="separate"/>
        </w:r>
        <w:r>
          <w:rPr>
            <w:noProof/>
          </w:rPr>
          <w:t>2</w:t>
        </w:r>
        <w:r>
          <w:fldChar w:fldCharType="end"/>
        </w:r>
      </w:p>
    </w:sdtContent>
  </w:sdt>
  <w:p w14:paraId="1FFDA026" w14:textId="77777777" w:rsidR="00B67A61" w:rsidRDefault="00B67A61">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sdtPr>
    <w:sdtEndPr/>
    <w:sdtContent>
      <w:p w14:paraId="6A379F1E" w14:textId="4E989C6F" w:rsidR="00B67A61" w:rsidRDefault="00B67A61">
        <w:pPr>
          <w:pStyle w:val="afb"/>
          <w:jc w:val="center"/>
        </w:pPr>
        <w:r>
          <w:fldChar w:fldCharType="begin"/>
        </w:r>
        <w:r>
          <w:instrText>PAGE   \* MERGEFORMAT</w:instrText>
        </w:r>
        <w:r>
          <w:fldChar w:fldCharType="separate"/>
        </w:r>
        <w:r w:rsidR="00162351">
          <w:rPr>
            <w:noProof/>
          </w:rPr>
          <w:t>23</w:t>
        </w:r>
        <w:r>
          <w:fldChar w:fldCharType="end"/>
        </w:r>
      </w:p>
    </w:sdtContent>
  </w:sdt>
  <w:p w14:paraId="72E032D0" w14:textId="77777777" w:rsidR="00B67A61" w:rsidRDefault="00B67A61">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1CB0F" w14:textId="77777777" w:rsidR="00995E33" w:rsidRDefault="00995E33">
      <w:r>
        <w:separator/>
      </w:r>
    </w:p>
  </w:footnote>
  <w:footnote w:type="continuationSeparator" w:id="0">
    <w:p w14:paraId="3AD6CF6E" w14:textId="77777777" w:rsidR="00995E33" w:rsidRDefault="00995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986"/>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E4681E"/>
    <w:multiLevelType w:val="multilevel"/>
    <w:tmpl w:val="03E468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0FF42BB7"/>
    <w:multiLevelType w:val="multilevel"/>
    <w:tmpl w:val="49656081"/>
    <w:lvl w:ilvl="0">
      <w:start w:val="1"/>
      <w:numFmt w:val="decimal"/>
      <w:lvlText w:val="%1."/>
      <w:lvlJc w:val="left"/>
      <w:pPr>
        <w:ind w:left="643" w:hanging="360"/>
      </w:pPr>
      <w:rPr>
        <w:b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 w15:restartNumberingAfterBreak="0">
    <w:nsid w:val="112C04A8"/>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2A00BD2"/>
    <w:multiLevelType w:val="hybridMultilevel"/>
    <w:tmpl w:val="2EE0C3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91346F"/>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A4267F"/>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0848D6"/>
    <w:multiLevelType w:val="multilevel"/>
    <w:tmpl w:val="DEAAB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47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9" w15:restartNumberingAfterBreak="0">
    <w:nsid w:val="430E415D"/>
    <w:multiLevelType w:val="multilevel"/>
    <w:tmpl w:val="49656081"/>
    <w:lvl w:ilvl="0">
      <w:start w:val="1"/>
      <w:numFmt w:val="decimal"/>
      <w:lvlText w:val="%1."/>
      <w:lvlJc w:val="left"/>
      <w:pPr>
        <w:ind w:left="360" w:hanging="36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51458AF"/>
    <w:multiLevelType w:val="multilevel"/>
    <w:tmpl w:val="451458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656081"/>
    <w:multiLevelType w:val="multilevel"/>
    <w:tmpl w:val="49656081"/>
    <w:lvl w:ilvl="0">
      <w:start w:val="1"/>
      <w:numFmt w:val="decimal"/>
      <w:lvlText w:val="%1."/>
      <w:lvlJc w:val="left"/>
      <w:pPr>
        <w:ind w:left="4968" w:hanging="360"/>
      </w:pPr>
      <w:rPr>
        <w:rFonts w:hint="default"/>
        <w:b w:val="0"/>
      </w:rPr>
    </w:lvl>
    <w:lvl w:ilvl="1">
      <w:start w:val="1"/>
      <w:numFmt w:val="lowerLetter"/>
      <w:lvlText w:val="%2."/>
      <w:lvlJc w:val="left"/>
      <w:pPr>
        <w:ind w:left="5688" w:hanging="360"/>
      </w:pPr>
    </w:lvl>
    <w:lvl w:ilvl="2">
      <w:start w:val="1"/>
      <w:numFmt w:val="lowerRoman"/>
      <w:lvlText w:val="%3."/>
      <w:lvlJc w:val="right"/>
      <w:pPr>
        <w:ind w:left="6408" w:hanging="180"/>
      </w:pPr>
    </w:lvl>
    <w:lvl w:ilvl="3">
      <w:start w:val="1"/>
      <w:numFmt w:val="decimal"/>
      <w:lvlText w:val="%4."/>
      <w:lvlJc w:val="left"/>
      <w:pPr>
        <w:ind w:left="7128" w:hanging="360"/>
      </w:pPr>
    </w:lvl>
    <w:lvl w:ilvl="4">
      <w:start w:val="1"/>
      <w:numFmt w:val="lowerLetter"/>
      <w:lvlText w:val="%5."/>
      <w:lvlJc w:val="left"/>
      <w:pPr>
        <w:ind w:left="7848" w:hanging="360"/>
      </w:pPr>
    </w:lvl>
    <w:lvl w:ilvl="5">
      <w:start w:val="1"/>
      <w:numFmt w:val="lowerRoman"/>
      <w:lvlText w:val="%6."/>
      <w:lvlJc w:val="right"/>
      <w:pPr>
        <w:ind w:left="8568" w:hanging="180"/>
      </w:pPr>
    </w:lvl>
    <w:lvl w:ilvl="6">
      <w:start w:val="1"/>
      <w:numFmt w:val="decimal"/>
      <w:lvlText w:val="%7."/>
      <w:lvlJc w:val="left"/>
      <w:pPr>
        <w:ind w:left="9288" w:hanging="360"/>
      </w:pPr>
    </w:lvl>
    <w:lvl w:ilvl="7">
      <w:start w:val="1"/>
      <w:numFmt w:val="lowerLetter"/>
      <w:lvlText w:val="%8."/>
      <w:lvlJc w:val="left"/>
      <w:pPr>
        <w:ind w:left="10008" w:hanging="360"/>
      </w:pPr>
    </w:lvl>
    <w:lvl w:ilvl="8">
      <w:start w:val="1"/>
      <w:numFmt w:val="lowerRoman"/>
      <w:lvlText w:val="%9."/>
      <w:lvlJc w:val="right"/>
      <w:pPr>
        <w:ind w:left="10728" w:hanging="180"/>
      </w:pPr>
    </w:lvl>
  </w:abstractNum>
  <w:abstractNum w:abstractNumId="12" w15:restartNumberingAfterBreak="0">
    <w:nsid w:val="528214E6"/>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3B758B1"/>
    <w:multiLevelType w:val="hybridMultilevel"/>
    <w:tmpl w:val="7DCED9FC"/>
    <w:lvl w:ilvl="0" w:tplc="C08C5962">
      <w:start w:val="1"/>
      <w:numFmt w:val="decimal"/>
      <w:lvlText w:val="%1."/>
      <w:lvlJc w:val="left"/>
      <w:pPr>
        <w:ind w:left="502"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5A216446"/>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B65775D"/>
    <w:multiLevelType w:val="multilevel"/>
    <w:tmpl w:val="5B65775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5F446F7E"/>
    <w:multiLevelType w:val="multilevel"/>
    <w:tmpl w:val="451458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D372307"/>
    <w:multiLevelType w:val="hybridMultilevel"/>
    <w:tmpl w:val="21D8A3C6"/>
    <w:lvl w:ilvl="0" w:tplc="7A54569E">
      <w:start w:val="1"/>
      <w:numFmt w:val="decimal"/>
      <w:lvlText w:val="%1."/>
      <w:lvlJc w:val="left"/>
      <w:pPr>
        <w:ind w:left="360" w:hanging="360"/>
      </w:pPr>
      <w:rPr>
        <w:b w:val="0"/>
        <w:bCs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EAE5F5B"/>
    <w:multiLevelType w:val="hybridMultilevel"/>
    <w:tmpl w:val="EF5C5C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AAB489F"/>
    <w:multiLevelType w:val="multilevel"/>
    <w:tmpl w:val="41A853D2"/>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C201AA1"/>
    <w:multiLevelType w:val="multilevel"/>
    <w:tmpl w:val="7C201A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20"/>
  </w:num>
  <w:num w:numId="4">
    <w:abstractNumId w:val="15"/>
  </w:num>
  <w:num w:numId="5">
    <w:abstractNumId w:val="1"/>
  </w:num>
  <w:num w:numId="6">
    <w:abstractNumId w:val="10"/>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18"/>
  </w:num>
  <w:num w:numId="13">
    <w:abstractNumId w:val="14"/>
  </w:num>
  <w:num w:numId="14">
    <w:abstractNumId w:val="0"/>
  </w:num>
  <w:num w:numId="15">
    <w:abstractNumId w:val="16"/>
  </w:num>
  <w:num w:numId="16">
    <w:abstractNumId w:val="3"/>
  </w:num>
  <w:num w:numId="17">
    <w:abstractNumId w:val="12"/>
  </w:num>
  <w:num w:numId="18">
    <w:abstractNumId w:val="6"/>
  </w:num>
  <w:num w:numId="19">
    <w:abstractNumId w:val="19"/>
  </w:num>
  <w:num w:numId="20">
    <w:abstractNumId w:val="9"/>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B19"/>
    <w:rsid w:val="00001CB3"/>
    <w:rsid w:val="0000433F"/>
    <w:rsid w:val="00007955"/>
    <w:rsid w:val="000108B5"/>
    <w:rsid w:val="00012FD9"/>
    <w:rsid w:val="0001755A"/>
    <w:rsid w:val="00021A87"/>
    <w:rsid w:val="000259E5"/>
    <w:rsid w:val="00026C6F"/>
    <w:rsid w:val="00030597"/>
    <w:rsid w:val="000310B0"/>
    <w:rsid w:val="0003384F"/>
    <w:rsid w:val="00033852"/>
    <w:rsid w:val="00033F7D"/>
    <w:rsid w:val="00035393"/>
    <w:rsid w:val="00040B8C"/>
    <w:rsid w:val="000422CD"/>
    <w:rsid w:val="0004248D"/>
    <w:rsid w:val="00043120"/>
    <w:rsid w:val="000504A3"/>
    <w:rsid w:val="00052C5E"/>
    <w:rsid w:val="00053198"/>
    <w:rsid w:val="00060494"/>
    <w:rsid w:val="00060522"/>
    <w:rsid w:val="000619EE"/>
    <w:rsid w:val="00064DF3"/>
    <w:rsid w:val="0006506A"/>
    <w:rsid w:val="00067411"/>
    <w:rsid w:val="000715EA"/>
    <w:rsid w:val="00072AC9"/>
    <w:rsid w:val="00072B5F"/>
    <w:rsid w:val="00072FEE"/>
    <w:rsid w:val="000804D6"/>
    <w:rsid w:val="00083B2E"/>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C3BE9"/>
    <w:rsid w:val="000D0735"/>
    <w:rsid w:val="000D4414"/>
    <w:rsid w:val="000D4821"/>
    <w:rsid w:val="000D590E"/>
    <w:rsid w:val="000D5C89"/>
    <w:rsid w:val="000D6AEE"/>
    <w:rsid w:val="000D6B62"/>
    <w:rsid w:val="000D77C9"/>
    <w:rsid w:val="000E0F9D"/>
    <w:rsid w:val="000E28E8"/>
    <w:rsid w:val="000E339B"/>
    <w:rsid w:val="000E35D2"/>
    <w:rsid w:val="000E7CDB"/>
    <w:rsid w:val="000F1A76"/>
    <w:rsid w:val="000F1CFD"/>
    <w:rsid w:val="000F424B"/>
    <w:rsid w:val="000F73DA"/>
    <w:rsid w:val="001022E4"/>
    <w:rsid w:val="001068CE"/>
    <w:rsid w:val="001128C2"/>
    <w:rsid w:val="00113123"/>
    <w:rsid w:val="0011399E"/>
    <w:rsid w:val="00115305"/>
    <w:rsid w:val="00117AA1"/>
    <w:rsid w:val="001304E0"/>
    <w:rsid w:val="00131352"/>
    <w:rsid w:val="00131653"/>
    <w:rsid w:val="00131EF4"/>
    <w:rsid w:val="00132E5A"/>
    <w:rsid w:val="00133304"/>
    <w:rsid w:val="00135951"/>
    <w:rsid w:val="00137301"/>
    <w:rsid w:val="00141A98"/>
    <w:rsid w:val="001437EF"/>
    <w:rsid w:val="001455F6"/>
    <w:rsid w:val="00150F13"/>
    <w:rsid w:val="00151124"/>
    <w:rsid w:val="00152230"/>
    <w:rsid w:val="001526B2"/>
    <w:rsid w:val="0015309F"/>
    <w:rsid w:val="001539C1"/>
    <w:rsid w:val="00154A1B"/>
    <w:rsid w:val="001563F7"/>
    <w:rsid w:val="001601B7"/>
    <w:rsid w:val="001616BD"/>
    <w:rsid w:val="00161B80"/>
    <w:rsid w:val="00161B9A"/>
    <w:rsid w:val="00162351"/>
    <w:rsid w:val="001626E9"/>
    <w:rsid w:val="001635CB"/>
    <w:rsid w:val="001640D1"/>
    <w:rsid w:val="0016783B"/>
    <w:rsid w:val="00171EE0"/>
    <w:rsid w:val="0017237E"/>
    <w:rsid w:val="00172485"/>
    <w:rsid w:val="00173D13"/>
    <w:rsid w:val="00174BFC"/>
    <w:rsid w:val="00176C41"/>
    <w:rsid w:val="00177ECB"/>
    <w:rsid w:val="0018052C"/>
    <w:rsid w:val="00182750"/>
    <w:rsid w:val="00185F12"/>
    <w:rsid w:val="001921B8"/>
    <w:rsid w:val="00194264"/>
    <w:rsid w:val="001959E6"/>
    <w:rsid w:val="001962F2"/>
    <w:rsid w:val="001964D6"/>
    <w:rsid w:val="001976A4"/>
    <w:rsid w:val="001A229C"/>
    <w:rsid w:val="001B04D6"/>
    <w:rsid w:val="001B46F7"/>
    <w:rsid w:val="001B6178"/>
    <w:rsid w:val="001B61C8"/>
    <w:rsid w:val="001C1163"/>
    <w:rsid w:val="001C608B"/>
    <w:rsid w:val="001D161A"/>
    <w:rsid w:val="001D2715"/>
    <w:rsid w:val="001D3E48"/>
    <w:rsid w:val="001D7429"/>
    <w:rsid w:val="001D7CDE"/>
    <w:rsid w:val="001E0953"/>
    <w:rsid w:val="001E31A3"/>
    <w:rsid w:val="001E60D3"/>
    <w:rsid w:val="001E749B"/>
    <w:rsid w:val="001E7BB2"/>
    <w:rsid w:val="001F258C"/>
    <w:rsid w:val="001F2E9B"/>
    <w:rsid w:val="001F3D96"/>
    <w:rsid w:val="001F4C7C"/>
    <w:rsid w:val="001F523D"/>
    <w:rsid w:val="002001C2"/>
    <w:rsid w:val="002035DD"/>
    <w:rsid w:val="0020628A"/>
    <w:rsid w:val="00206EEE"/>
    <w:rsid w:val="002129B6"/>
    <w:rsid w:val="00214497"/>
    <w:rsid w:val="00214D3D"/>
    <w:rsid w:val="0021541A"/>
    <w:rsid w:val="00215BEB"/>
    <w:rsid w:val="0021659D"/>
    <w:rsid w:val="0021664A"/>
    <w:rsid w:val="00216684"/>
    <w:rsid w:val="00216889"/>
    <w:rsid w:val="00225205"/>
    <w:rsid w:val="002257C7"/>
    <w:rsid w:val="00225C25"/>
    <w:rsid w:val="00227082"/>
    <w:rsid w:val="00227DC6"/>
    <w:rsid w:val="002300D7"/>
    <w:rsid w:val="002305AA"/>
    <w:rsid w:val="00230B73"/>
    <w:rsid w:val="002312AC"/>
    <w:rsid w:val="00231368"/>
    <w:rsid w:val="00234255"/>
    <w:rsid w:val="00235A9B"/>
    <w:rsid w:val="00235B90"/>
    <w:rsid w:val="00240B3D"/>
    <w:rsid w:val="00241A0B"/>
    <w:rsid w:val="002445A8"/>
    <w:rsid w:val="00245A71"/>
    <w:rsid w:val="002471CB"/>
    <w:rsid w:val="00247820"/>
    <w:rsid w:val="00250038"/>
    <w:rsid w:val="002506AB"/>
    <w:rsid w:val="00251B4D"/>
    <w:rsid w:val="002521EE"/>
    <w:rsid w:val="002540CB"/>
    <w:rsid w:val="00254131"/>
    <w:rsid w:val="00257D2D"/>
    <w:rsid w:val="00260149"/>
    <w:rsid w:val="0026142F"/>
    <w:rsid w:val="002614FC"/>
    <w:rsid w:val="0026206B"/>
    <w:rsid w:val="00262BDD"/>
    <w:rsid w:val="00265AF4"/>
    <w:rsid w:val="0026624B"/>
    <w:rsid w:val="0026727F"/>
    <w:rsid w:val="002703DA"/>
    <w:rsid w:val="00273890"/>
    <w:rsid w:val="00273C01"/>
    <w:rsid w:val="00274F3B"/>
    <w:rsid w:val="00276A0C"/>
    <w:rsid w:val="002909A0"/>
    <w:rsid w:val="002920CF"/>
    <w:rsid w:val="00294166"/>
    <w:rsid w:val="00296F8A"/>
    <w:rsid w:val="002971C2"/>
    <w:rsid w:val="002A2FF3"/>
    <w:rsid w:val="002A38CC"/>
    <w:rsid w:val="002A56E3"/>
    <w:rsid w:val="002B12B4"/>
    <w:rsid w:val="002B13D8"/>
    <w:rsid w:val="002B1667"/>
    <w:rsid w:val="002B2780"/>
    <w:rsid w:val="002B4AFF"/>
    <w:rsid w:val="002B7A5A"/>
    <w:rsid w:val="002C0991"/>
    <w:rsid w:val="002C1C22"/>
    <w:rsid w:val="002C2A33"/>
    <w:rsid w:val="002C6CC9"/>
    <w:rsid w:val="002D1866"/>
    <w:rsid w:val="002D3575"/>
    <w:rsid w:val="002D4633"/>
    <w:rsid w:val="002D6654"/>
    <w:rsid w:val="002E3909"/>
    <w:rsid w:val="002E3ACE"/>
    <w:rsid w:val="002E4AE5"/>
    <w:rsid w:val="002E67D4"/>
    <w:rsid w:val="002F1CA0"/>
    <w:rsid w:val="002F24A7"/>
    <w:rsid w:val="002F53CA"/>
    <w:rsid w:val="002F544A"/>
    <w:rsid w:val="00301087"/>
    <w:rsid w:val="00301484"/>
    <w:rsid w:val="00301A42"/>
    <w:rsid w:val="00311F11"/>
    <w:rsid w:val="0031281E"/>
    <w:rsid w:val="00314AA1"/>
    <w:rsid w:val="0031761C"/>
    <w:rsid w:val="00320030"/>
    <w:rsid w:val="0032202B"/>
    <w:rsid w:val="0032574F"/>
    <w:rsid w:val="00325CC1"/>
    <w:rsid w:val="00330781"/>
    <w:rsid w:val="00332DDC"/>
    <w:rsid w:val="0033590A"/>
    <w:rsid w:val="00337A45"/>
    <w:rsid w:val="00337FAA"/>
    <w:rsid w:val="00337FDF"/>
    <w:rsid w:val="00340745"/>
    <w:rsid w:val="00341D3F"/>
    <w:rsid w:val="0034423A"/>
    <w:rsid w:val="00344279"/>
    <w:rsid w:val="00350B59"/>
    <w:rsid w:val="00351932"/>
    <w:rsid w:val="00351C00"/>
    <w:rsid w:val="003521DF"/>
    <w:rsid w:val="0035322F"/>
    <w:rsid w:val="003535ED"/>
    <w:rsid w:val="00354E10"/>
    <w:rsid w:val="00360BBA"/>
    <w:rsid w:val="00360D2E"/>
    <w:rsid w:val="0036319A"/>
    <w:rsid w:val="0036321A"/>
    <w:rsid w:val="00364243"/>
    <w:rsid w:val="00364E35"/>
    <w:rsid w:val="00366970"/>
    <w:rsid w:val="00377FF3"/>
    <w:rsid w:val="003801E5"/>
    <w:rsid w:val="003816C0"/>
    <w:rsid w:val="00381743"/>
    <w:rsid w:val="00382001"/>
    <w:rsid w:val="00383DDA"/>
    <w:rsid w:val="003853D3"/>
    <w:rsid w:val="00386087"/>
    <w:rsid w:val="00390909"/>
    <w:rsid w:val="0039098B"/>
    <w:rsid w:val="003917BD"/>
    <w:rsid w:val="003935AD"/>
    <w:rsid w:val="00393C47"/>
    <w:rsid w:val="003942EA"/>
    <w:rsid w:val="00394CCC"/>
    <w:rsid w:val="00395BA1"/>
    <w:rsid w:val="00395FF6"/>
    <w:rsid w:val="003964B7"/>
    <w:rsid w:val="003A2602"/>
    <w:rsid w:val="003A59E6"/>
    <w:rsid w:val="003A6928"/>
    <w:rsid w:val="003B3C2A"/>
    <w:rsid w:val="003B5B9E"/>
    <w:rsid w:val="003C137E"/>
    <w:rsid w:val="003C3EBB"/>
    <w:rsid w:val="003C4A42"/>
    <w:rsid w:val="003C693D"/>
    <w:rsid w:val="003C6B5D"/>
    <w:rsid w:val="003D12AC"/>
    <w:rsid w:val="003D1E0C"/>
    <w:rsid w:val="003D2E99"/>
    <w:rsid w:val="003D3A4F"/>
    <w:rsid w:val="003D3F1F"/>
    <w:rsid w:val="003D5090"/>
    <w:rsid w:val="003E06AF"/>
    <w:rsid w:val="003E497B"/>
    <w:rsid w:val="003E578A"/>
    <w:rsid w:val="003F0AD9"/>
    <w:rsid w:val="003F6F6C"/>
    <w:rsid w:val="003F704C"/>
    <w:rsid w:val="0040345F"/>
    <w:rsid w:val="00404602"/>
    <w:rsid w:val="00406D1B"/>
    <w:rsid w:val="004070CE"/>
    <w:rsid w:val="00407993"/>
    <w:rsid w:val="004178C2"/>
    <w:rsid w:val="0042120B"/>
    <w:rsid w:val="0042216C"/>
    <w:rsid w:val="00426005"/>
    <w:rsid w:val="00426D6B"/>
    <w:rsid w:val="00430023"/>
    <w:rsid w:val="00435AF9"/>
    <w:rsid w:val="00436ACB"/>
    <w:rsid w:val="00437167"/>
    <w:rsid w:val="00442337"/>
    <w:rsid w:val="00444AE8"/>
    <w:rsid w:val="0044606D"/>
    <w:rsid w:val="00447646"/>
    <w:rsid w:val="004509F8"/>
    <w:rsid w:val="004510BB"/>
    <w:rsid w:val="00451393"/>
    <w:rsid w:val="004557E8"/>
    <w:rsid w:val="00456431"/>
    <w:rsid w:val="00456CD3"/>
    <w:rsid w:val="00462880"/>
    <w:rsid w:val="00462A06"/>
    <w:rsid w:val="004654DC"/>
    <w:rsid w:val="00465BB5"/>
    <w:rsid w:val="00466D34"/>
    <w:rsid w:val="004671A1"/>
    <w:rsid w:val="0047149F"/>
    <w:rsid w:val="0047200E"/>
    <w:rsid w:val="00473524"/>
    <w:rsid w:val="00473576"/>
    <w:rsid w:val="00473715"/>
    <w:rsid w:val="00474536"/>
    <w:rsid w:val="00474AAA"/>
    <w:rsid w:val="004763A3"/>
    <w:rsid w:val="0048046A"/>
    <w:rsid w:val="00480C13"/>
    <w:rsid w:val="00482B41"/>
    <w:rsid w:val="004858E1"/>
    <w:rsid w:val="00485B92"/>
    <w:rsid w:val="00486ACD"/>
    <w:rsid w:val="0049105C"/>
    <w:rsid w:val="004911EB"/>
    <w:rsid w:val="0049130B"/>
    <w:rsid w:val="00491CEE"/>
    <w:rsid w:val="00492BFC"/>
    <w:rsid w:val="004A3509"/>
    <w:rsid w:val="004A4088"/>
    <w:rsid w:val="004A45B9"/>
    <w:rsid w:val="004A563F"/>
    <w:rsid w:val="004A57C9"/>
    <w:rsid w:val="004A6233"/>
    <w:rsid w:val="004A6289"/>
    <w:rsid w:val="004A6936"/>
    <w:rsid w:val="004A74D4"/>
    <w:rsid w:val="004B3095"/>
    <w:rsid w:val="004B3A49"/>
    <w:rsid w:val="004B43E6"/>
    <w:rsid w:val="004B449B"/>
    <w:rsid w:val="004B685B"/>
    <w:rsid w:val="004C0124"/>
    <w:rsid w:val="004C030E"/>
    <w:rsid w:val="004C32C0"/>
    <w:rsid w:val="004C3476"/>
    <w:rsid w:val="004C4448"/>
    <w:rsid w:val="004D3A0E"/>
    <w:rsid w:val="004E30D8"/>
    <w:rsid w:val="004E4918"/>
    <w:rsid w:val="004E4A11"/>
    <w:rsid w:val="004F1199"/>
    <w:rsid w:val="004F13ED"/>
    <w:rsid w:val="004F3C8F"/>
    <w:rsid w:val="004F4E92"/>
    <w:rsid w:val="004F5F58"/>
    <w:rsid w:val="004F686F"/>
    <w:rsid w:val="00501B08"/>
    <w:rsid w:val="00503246"/>
    <w:rsid w:val="00504195"/>
    <w:rsid w:val="00504EAF"/>
    <w:rsid w:val="00510ACE"/>
    <w:rsid w:val="005154AE"/>
    <w:rsid w:val="00516BDF"/>
    <w:rsid w:val="00521148"/>
    <w:rsid w:val="00521E38"/>
    <w:rsid w:val="00536E5D"/>
    <w:rsid w:val="0054122E"/>
    <w:rsid w:val="00543ACD"/>
    <w:rsid w:val="00550AE8"/>
    <w:rsid w:val="00552804"/>
    <w:rsid w:val="005536E1"/>
    <w:rsid w:val="00553EA2"/>
    <w:rsid w:val="00555254"/>
    <w:rsid w:val="005608CA"/>
    <w:rsid w:val="00560BB2"/>
    <w:rsid w:val="005629CB"/>
    <w:rsid w:val="00562F62"/>
    <w:rsid w:val="0056318B"/>
    <w:rsid w:val="00563B78"/>
    <w:rsid w:val="00565D21"/>
    <w:rsid w:val="00565D99"/>
    <w:rsid w:val="00566C61"/>
    <w:rsid w:val="0056701F"/>
    <w:rsid w:val="005706A8"/>
    <w:rsid w:val="005738D9"/>
    <w:rsid w:val="005751FB"/>
    <w:rsid w:val="0057618A"/>
    <w:rsid w:val="0058057E"/>
    <w:rsid w:val="005832C0"/>
    <w:rsid w:val="0058417A"/>
    <w:rsid w:val="005900BD"/>
    <w:rsid w:val="005902A2"/>
    <w:rsid w:val="0059258F"/>
    <w:rsid w:val="00592CD9"/>
    <w:rsid w:val="005943E2"/>
    <w:rsid w:val="00596B06"/>
    <w:rsid w:val="005A3190"/>
    <w:rsid w:val="005A65CB"/>
    <w:rsid w:val="005B0D4C"/>
    <w:rsid w:val="005B2A2C"/>
    <w:rsid w:val="005B308B"/>
    <w:rsid w:val="005B37CC"/>
    <w:rsid w:val="005B5ECE"/>
    <w:rsid w:val="005B6573"/>
    <w:rsid w:val="005B7EB9"/>
    <w:rsid w:val="005C0AB4"/>
    <w:rsid w:val="005C2956"/>
    <w:rsid w:val="005D064B"/>
    <w:rsid w:val="005D1076"/>
    <w:rsid w:val="005D5358"/>
    <w:rsid w:val="005E10AA"/>
    <w:rsid w:val="005E11EB"/>
    <w:rsid w:val="005E2366"/>
    <w:rsid w:val="005E4771"/>
    <w:rsid w:val="005E4A95"/>
    <w:rsid w:val="005E5057"/>
    <w:rsid w:val="005E521E"/>
    <w:rsid w:val="005F0911"/>
    <w:rsid w:val="005F0EF6"/>
    <w:rsid w:val="005F5175"/>
    <w:rsid w:val="005F60D5"/>
    <w:rsid w:val="005F68D4"/>
    <w:rsid w:val="006019FD"/>
    <w:rsid w:val="00601E82"/>
    <w:rsid w:val="00602236"/>
    <w:rsid w:val="00605BFA"/>
    <w:rsid w:val="006075E9"/>
    <w:rsid w:val="00610785"/>
    <w:rsid w:val="0061171E"/>
    <w:rsid w:val="00615CCC"/>
    <w:rsid w:val="00616CC8"/>
    <w:rsid w:val="0062174A"/>
    <w:rsid w:val="00622B35"/>
    <w:rsid w:val="00624BA1"/>
    <w:rsid w:val="00626C19"/>
    <w:rsid w:val="00632339"/>
    <w:rsid w:val="00633FB7"/>
    <w:rsid w:val="00634831"/>
    <w:rsid w:val="00634EB8"/>
    <w:rsid w:val="0063602B"/>
    <w:rsid w:val="006366F6"/>
    <w:rsid w:val="00637EEA"/>
    <w:rsid w:val="0064436C"/>
    <w:rsid w:val="00647141"/>
    <w:rsid w:val="006513F6"/>
    <w:rsid w:val="00651ED4"/>
    <w:rsid w:val="00652CE8"/>
    <w:rsid w:val="00654205"/>
    <w:rsid w:val="00655043"/>
    <w:rsid w:val="00656033"/>
    <w:rsid w:val="00657224"/>
    <w:rsid w:val="00657445"/>
    <w:rsid w:val="006622C4"/>
    <w:rsid w:val="00663088"/>
    <w:rsid w:val="0066409B"/>
    <w:rsid w:val="00664A7A"/>
    <w:rsid w:val="006666D5"/>
    <w:rsid w:val="00667418"/>
    <w:rsid w:val="00670634"/>
    <w:rsid w:val="00670C57"/>
    <w:rsid w:val="00674317"/>
    <w:rsid w:val="00675A00"/>
    <w:rsid w:val="00676B28"/>
    <w:rsid w:val="006813F3"/>
    <w:rsid w:val="0068746B"/>
    <w:rsid w:val="00692011"/>
    <w:rsid w:val="00692BB4"/>
    <w:rsid w:val="00694280"/>
    <w:rsid w:val="0069736D"/>
    <w:rsid w:val="00697DED"/>
    <w:rsid w:val="006A0B89"/>
    <w:rsid w:val="006A4008"/>
    <w:rsid w:val="006B5208"/>
    <w:rsid w:val="006B5953"/>
    <w:rsid w:val="006C0502"/>
    <w:rsid w:val="006C110B"/>
    <w:rsid w:val="006C13CB"/>
    <w:rsid w:val="006C3742"/>
    <w:rsid w:val="006C54DD"/>
    <w:rsid w:val="006C5538"/>
    <w:rsid w:val="006D0048"/>
    <w:rsid w:val="006D123E"/>
    <w:rsid w:val="006D2CDE"/>
    <w:rsid w:val="006D3E49"/>
    <w:rsid w:val="006D3EE7"/>
    <w:rsid w:val="006D451F"/>
    <w:rsid w:val="006D6617"/>
    <w:rsid w:val="006D690C"/>
    <w:rsid w:val="006E2E5B"/>
    <w:rsid w:val="006E3C97"/>
    <w:rsid w:val="006E4533"/>
    <w:rsid w:val="006E5265"/>
    <w:rsid w:val="006E6BC1"/>
    <w:rsid w:val="006F0D47"/>
    <w:rsid w:val="006F132D"/>
    <w:rsid w:val="006F163E"/>
    <w:rsid w:val="006F3343"/>
    <w:rsid w:val="006F3DAB"/>
    <w:rsid w:val="006F58D8"/>
    <w:rsid w:val="00700F46"/>
    <w:rsid w:val="00703A30"/>
    <w:rsid w:val="00705E8C"/>
    <w:rsid w:val="0070717B"/>
    <w:rsid w:val="007077D8"/>
    <w:rsid w:val="00710411"/>
    <w:rsid w:val="007127E8"/>
    <w:rsid w:val="00713E0F"/>
    <w:rsid w:val="00713E84"/>
    <w:rsid w:val="00717F3F"/>
    <w:rsid w:val="00721469"/>
    <w:rsid w:val="00721D11"/>
    <w:rsid w:val="00721DE9"/>
    <w:rsid w:val="0072417F"/>
    <w:rsid w:val="00727E77"/>
    <w:rsid w:val="007343BF"/>
    <w:rsid w:val="00734BDB"/>
    <w:rsid w:val="0073611A"/>
    <w:rsid w:val="007420CF"/>
    <w:rsid w:val="007518D8"/>
    <w:rsid w:val="00751BA2"/>
    <w:rsid w:val="00752426"/>
    <w:rsid w:val="0075646C"/>
    <w:rsid w:val="00756BF2"/>
    <w:rsid w:val="00756D75"/>
    <w:rsid w:val="007625B6"/>
    <w:rsid w:val="00767B58"/>
    <w:rsid w:val="00767FDE"/>
    <w:rsid w:val="0077011C"/>
    <w:rsid w:val="00770364"/>
    <w:rsid w:val="00770696"/>
    <w:rsid w:val="007762F2"/>
    <w:rsid w:val="007846E5"/>
    <w:rsid w:val="00785579"/>
    <w:rsid w:val="007934E1"/>
    <w:rsid w:val="00794751"/>
    <w:rsid w:val="00795439"/>
    <w:rsid w:val="007958A2"/>
    <w:rsid w:val="0079600D"/>
    <w:rsid w:val="007965F0"/>
    <w:rsid w:val="00796A05"/>
    <w:rsid w:val="007A0D7E"/>
    <w:rsid w:val="007A1611"/>
    <w:rsid w:val="007A2B3C"/>
    <w:rsid w:val="007A2B4C"/>
    <w:rsid w:val="007A34B3"/>
    <w:rsid w:val="007A620B"/>
    <w:rsid w:val="007A62B4"/>
    <w:rsid w:val="007A6379"/>
    <w:rsid w:val="007A63AD"/>
    <w:rsid w:val="007A6517"/>
    <w:rsid w:val="007B2822"/>
    <w:rsid w:val="007B34AC"/>
    <w:rsid w:val="007B3ED8"/>
    <w:rsid w:val="007B5D8B"/>
    <w:rsid w:val="007B64AF"/>
    <w:rsid w:val="007B79BC"/>
    <w:rsid w:val="007B7CF9"/>
    <w:rsid w:val="007C0165"/>
    <w:rsid w:val="007C15EB"/>
    <w:rsid w:val="007C5476"/>
    <w:rsid w:val="007C7E5C"/>
    <w:rsid w:val="007D7789"/>
    <w:rsid w:val="007E0488"/>
    <w:rsid w:val="007E0AC5"/>
    <w:rsid w:val="007E1361"/>
    <w:rsid w:val="007E432E"/>
    <w:rsid w:val="007E4543"/>
    <w:rsid w:val="007E4E7C"/>
    <w:rsid w:val="007F11FF"/>
    <w:rsid w:val="007F2B57"/>
    <w:rsid w:val="007F653D"/>
    <w:rsid w:val="007F79B4"/>
    <w:rsid w:val="0080117E"/>
    <w:rsid w:val="00802957"/>
    <w:rsid w:val="0080341B"/>
    <w:rsid w:val="008039DE"/>
    <w:rsid w:val="00803F7F"/>
    <w:rsid w:val="008044BE"/>
    <w:rsid w:val="008048A7"/>
    <w:rsid w:val="00804921"/>
    <w:rsid w:val="008075B0"/>
    <w:rsid w:val="00811B21"/>
    <w:rsid w:val="00814CE9"/>
    <w:rsid w:val="00817131"/>
    <w:rsid w:val="00821489"/>
    <w:rsid w:val="0082236B"/>
    <w:rsid w:val="0082437A"/>
    <w:rsid w:val="008269FC"/>
    <w:rsid w:val="0083051F"/>
    <w:rsid w:val="00832466"/>
    <w:rsid w:val="00832639"/>
    <w:rsid w:val="008367F7"/>
    <w:rsid w:val="008409A4"/>
    <w:rsid w:val="00840BA1"/>
    <w:rsid w:val="00841A6D"/>
    <w:rsid w:val="0084210B"/>
    <w:rsid w:val="00843A65"/>
    <w:rsid w:val="00852166"/>
    <w:rsid w:val="00853B95"/>
    <w:rsid w:val="008542E8"/>
    <w:rsid w:val="00857717"/>
    <w:rsid w:val="00862DCC"/>
    <w:rsid w:val="00865740"/>
    <w:rsid w:val="00865EFD"/>
    <w:rsid w:val="00866F31"/>
    <w:rsid w:val="00876D5C"/>
    <w:rsid w:val="00876DFA"/>
    <w:rsid w:val="00880E0D"/>
    <w:rsid w:val="00880E75"/>
    <w:rsid w:val="0088292B"/>
    <w:rsid w:val="0088519E"/>
    <w:rsid w:val="00886CE0"/>
    <w:rsid w:val="0088760D"/>
    <w:rsid w:val="00890711"/>
    <w:rsid w:val="00890D95"/>
    <w:rsid w:val="008917AC"/>
    <w:rsid w:val="00894042"/>
    <w:rsid w:val="008942E7"/>
    <w:rsid w:val="00894B1C"/>
    <w:rsid w:val="0089584F"/>
    <w:rsid w:val="008962DB"/>
    <w:rsid w:val="0089784B"/>
    <w:rsid w:val="008A2929"/>
    <w:rsid w:val="008A63BE"/>
    <w:rsid w:val="008B093B"/>
    <w:rsid w:val="008B14FB"/>
    <w:rsid w:val="008B1DEC"/>
    <w:rsid w:val="008B448D"/>
    <w:rsid w:val="008C07E2"/>
    <w:rsid w:val="008C0B4D"/>
    <w:rsid w:val="008C3081"/>
    <w:rsid w:val="008C436C"/>
    <w:rsid w:val="008C5E84"/>
    <w:rsid w:val="008C6D59"/>
    <w:rsid w:val="008D00FA"/>
    <w:rsid w:val="008D0CB0"/>
    <w:rsid w:val="008D0EEA"/>
    <w:rsid w:val="008D2F1D"/>
    <w:rsid w:val="008D6099"/>
    <w:rsid w:val="008D6F72"/>
    <w:rsid w:val="008D6FB1"/>
    <w:rsid w:val="008D7023"/>
    <w:rsid w:val="008D7690"/>
    <w:rsid w:val="008D7DC9"/>
    <w:rsid w:val="008E2248"/>
    <w:rsid w:val="008E2983"/>
    <w:rsid w:val="008E3A0B"/>
    <w:rsid w:val="008E3A1F"/>
    <w:rsid w:val="008F0921"/>
    <w:rsid w:val="008F17EF"/>
    <w:rsid w:val="008F1B9C"/>
    <w:rsid w:val="008F2285"/>
    <w:rsid w:val="009017C2"/>
    <w:rsid w:val="009030F6"/>
    <w:rsid w:val="00903B89"/>
    <w:rsid w:val="00904D16"/>
    <w:rsid w:val="00906065"/>
    <w:rsid w:val="00907363"/>
    <w:rsid w:val="00920686"/>
    <w:rsid w:val="00921220"/>
    <w:rsid w:val="00922DBB"/>
    <w:rsid w:val="0092325C"/>
    <w:rsid w:val="0092337C"/>
    <w:rsid w:val="00923C4C"/>
    <w:rsid w:val="00925686"/>
    <w:rsid w:val="00926B09"/>
    <w:rsid w:val="00926F97"/>
    <w:rsid w:val="00927A20"/>
    <w:rsid w:val="00932584"/>
    <w:rsid w:val="00933C69"/>
    <w:rsid w:val="00935296"/>
    <w:rsid w:val="00937D41"/>
    <w:rsid w:val="00940D8E"/>
    <w:rsid w:val="00941062"/>
    <w:rsid w:val="00942EC7"/>
    <w:rsid w:val="00943D78"/>
    <w:rsid w:val="009475F1"/>
    <w:rsid w:val="00950487"/>
    <w:rsid w:val="00951C0B"/>
    <w:rsid w:val="00960359"/>
    <w:rsid w:val="009617DE"/>
    <w:rsid w:val="00963310"/>
    <w:rsid w:val="0096539A"/>
    <w:rsid w:val="00967BAB"/>
    <w:rsid w:val="00977FCC"/>
    <w:rsid w:val="009813D1"/>
    <w:rsid w:val="009868DB"/>
    <w:rsid w:val="009901BC"/>
    <w:rsid w:val="009905BC"/>
    <w:rsid w:val="00991AD3"/>
    <w:rsid w:val="00991B9D"/>
    <w:rsid w:val="009949C1"/>
    <w:rsid w:val="009955AB"/>
    <w:rsid w:val="009957CF"/>
    <w:rsid w:val="00995D33"/>
    <w:rsid w:val="00995E33"/>
    <w:rsid w:val="009962D1"/>
    <w:rsid w:val="009A20AA"/>
    <w:rsid w:val="009A32A5"/>
    <w:rsid w:val="009A4556"/>
    <w:rsid w:val="009A4C2B"/>
    <w:rsid w:val="009A7C35"/>
    <w:rsid w:val="009B2A46"/>
    <w:rsid w:val="009B57F9"/>
    <w:rsid w:val="009C1A0E"/>
    <w:rsid w:val="009C1E02"/>
    <w:rsid w:val="009C24E4"/>
    <w:rsid w:val="009C380F"/>
    <w:rsid w:val="009D0DA7"/>
    <w:rsid w:val="009D174F"/>
    <w:rsid w:val="009D2B41"/>
    <w:rsid w:val="009D2D7E"/>
    <w:rsid w:val="009D5E4B"/>
    <w:rsid w:val="009D7727"/>
    <w:rsid w:val="009E17BD"/>
    <w:rsid w:val="009E2A98"/>
    <w:rsid w:val="009E2F6E"/>
    <w:rsid w:val="009E3B83"/>
    <w:rsid w:val="009E3BF0"/>
    <w:rsid w:val="009E6637"/>
    <w:rsid w:val="009E7BFB"/>
    <w:rsid w:val="009F1450"/>
    <w:rsid w:val="009F1C60"/>
    <w:rsid w:val="009F5F63"/>
    <w:rsid w:val="009F7EC5"/>
    <w:rsid w:val="009F7EC6"/>
    <w:rsid w:val="00A00E6F"/>
    <w:rsid w:val="00A011B8"/>
    <w:rsid w:val="00A040EF"/>
    <w:rsid w:val="00A04368"/>
    <w:rsid w:val="00A052C1"/>
    <w:rsid w:val="00A05457"/>
    <w:rsid w:val="00A06F0B"/>
    <w:rsid w:val="00A102AC"/>
    <w:rsid w:val="00A10DBB"/>
    <w:rsid w:val="00A122E9"/>
    <w:rsid w:val="00A13388"/>
    <w:rsid w:val="00A13D6B"/>
    <w:rsid w:val="00A13DF5"/>
    <w:rsid w:val="00A147B6"/>
    <w:rsid w:val="00A14C85"/>
    <w:rsid w:val="00A155A6"/>
    <w:rsid w:val="00A1585A"/>
    <w:rsid w:val="00A161D0"/>
    <w:rsid w:val="00A20DA2"/>
    <w:rsid w:val="00A2288A"/>
    <w:rsid w:val="00A23E3A"/>
    <w:rsid w:val="00A30155"/>
    <w:rsid w:val="00A306B1"/>
    <w:rsid w:val="00A30A0C"/>
    <w:rsid w:val="00A33391"/>
    <w:rsid w:val="00A35547"/>
    <w:rsid w:val="00A37155"/>
    <w:rsid w:val="00A42EAC"/>
    <w:rsid w:val="00A42F4E"/>
    <w:rsid w:val="00A43778"/>
    <w:rsid w:val="00A45491"/>
    <w:rsid w:val="00A47611"/>
    <w:rsid w:val="00A4768F"/>
    <w:rsid w:val="00A52106"/>
    <w:rsid w:val="00A5324A"/>
    <w:rsid w:val="00A53B56"/>
    <w:rsid w:val="00A54732"/>
    <w:rsid w:val="00A56BF4"/>
    <w:rsid w:val="00A57CBC"/>
    <w:rsid w:val="00A6098F"/>
    <w:rsid w:val="00A638D5"/>
    <w:rsid w:val="00A65BD9"/>
    <w:rsid w:val="00A70111"/>
    <w:rsid w:val="00A70496"/>
    <w:rsid w:val="00A762E5"/>
    <w:rsid w:val="00A80B66"/>
    <w:rsid w:val="00A822CB"/>
    <w:rsid w:val="00A82621"/>
    <w:rsid w:val="00A82F0B"/>
    <w:rsid w:val="00A86308"/>
    <w:rsid w:val="00A86F42"/>
    <w:rsid w:val="00A946F4"/>
    <w:rsid w:val="00A948CA"/>
    <w:rsid w:val="00A95E97"/>
    <w:rsid w:val="00A975FB"/>
    <w:rsid w:val="00A97938"/>
    <w:rsid w:val="00AA0118"/>
    <w:rsid w:val="00AA2F3E"/>
    <w:rsid w:val="00AA3DA5"/>
    <w:rsid w:val="00AA3F1C"/>
    <w:rsid w:val="00AA4820"/>
    <w:rsid w:val="00AA4D6D"/>
    <w:rsid w:val="00AA7C17"/>
    <w:rsid w:val="00AA7F12"/>
    <w:rsid w:val="00AA7F71"/>
    <w:rsid w:val="00AB04E9"/>
    <w:rsid w:val="00AB27A2"/>
    <w:rsid w:val="00AB2E06"/>
    <w:rsid w:val="00AB361E"/>
    <w:rsid w:val="00AB41C3"/>
    <w:rsid w:val="00AB5125"/>
    <w:rsid w:val="00AB5511"/>
    <w:rsid w:val="00AB56ED"/>
    <w:rsid w:val="00AB7442"/>
    <w:rsid w:val="00AC0203"/>
    <w:rsid w:val="00AC09D7"/>
    <w:rsid w:val="00AC0ABD"/>
    <w:rsid w:val="00AC283A"/>
    <w:rsid w:val="00AC43EE"/>
    <w:rsid w:val="00AC57FE"/>
    <w:rsid w:val="00AC5E16"/>
    <w:rsid w:val="00AC7744"/>
    <w:rsid w:val="00AD3179"/>
    <w:rsid w:val="00AD3738"/>
    <w:rsid w:val="00AD576A"/>
    <w:rsid w:val="00AD6234"/>
    <w:rsid w:val="00AD7D54"/>
    <w:rsid w:val="00AE46FD"/>
    <w:rsid w:val="00AE7D2F"/>
    <w:rsid w:val="00AF0458"/>
    <w:rsid w:val="00AF5493"/>
    <w:rsid w:val="00B028EF"/>
    <w:rsid w:val="00B13088"/>
    <w:rsid w:val="00B132D9"/>
    <w:rsid w:val="00B14A0F"/>
    <w:rsid w:val="00B1607F"/>
    <w:rsid w:val="00B1614A"/>
    <w:rsid w:val="00B218AB"/>
    <w:rsid w:val="00B22790"/>
    <w:rsid w:val="00B2308E"/>
    <w:rsid w:val="00B23352"/>
    <w:rsid w:val="00B3091C"/>
    <w:rsid w:val="00B31C48"/>
    <w:rsid w:val="00B3284C"/>
    <w:rsid w:val="00B329AE"/>
    <w:rsid w:val="00B32E40"/>
    <w:rsid w:val="00B3375B"/>
    <w:rsid w:val="00B35A26"/>
    <w:rsid w:val="00B416CA"/>
    <w:rsid w:val="00B41E10"/>
    <w:rsid w:val="00B431E8"/>
    <w:rsid w:val="00B43223"/>
    <w:rsid w:val="00B44C4A"/>
    <w:rsid w:val="00B44EE6"/>
    <w:rsid w:val="00B45A24"/>
    <w:rsid w:val="00B5146B"/>
    <w:rsid w:val="00B52EF8"/>
    <w:rsid w:val="00B5336A"/>
    <w:rsid w:val="00B54200"/>
    <w:rsid w:val="00B54683"/>
    <w:rsid w:val="00B56BF2"/>
    <w:rsid w:val="00B5797D"/>
    <w:rsid w:val="00B62631"/>
    <w:rsid w:val="00B63AC5"/>
    <w:rsid w:val="00B63E73"/>
    <w:rsid w:val="00B64526"/>
    <w:rsid w:val="00B6507B"/>
    <w:rsid w:val="00B66D60"/>
    <w:rsid w:val="00B67A61"/>
    <w:rsid w:val="00B67B12"/>
    <w:rsid w:val="00B70E2A"/>
    <w:rsid w:val="00B71519"/>
    <w:rsid w:val="00B7212D"/>
    <w:rsid w:val="00B72C7A"/>
    <w:rsid w:val="00B74B58"/>
    <w:rsid w:val="00B813CF"/>
    <w:rsid w:val="00B81557"/>
    <w:rsid w:val="00B82B2E"/>
    <w:rsid w:val="00B87C53"/>
    <w:rsid w:val="00B9287A"/>
    <w:rsid w:val="00B92CD4"/>
    <w:rsid w:val="00B93EB2"/>
    <w:rsid w:val="00B96A8B"/>
    <w:rsid w:val="00B97A41"/>
    <w:rsid w:val="00BA0135"/>
    <w:rsid w:val="00BA06CE"/>
    <w:rsid w:val="00BA3896"/>
    <w:rsid w:val="00BA5B0E"/>
    <w:rsid w:val="00BB4C62"/>
    <w:rsid w:val="00BB58CF"/>
    <w:rsid w:val="00BC0D95"/>
    <w:rsid w:val="00BC3171"/>
    <w:rsid w:val="00BC59D1"/>
    <w:rsid w:val="00BC59D4"/>
    <w:rsid w:val="00BC5BC8"/>
    <w:rsid w:val="00BC6151"/>
    <w:rsid w:val="00BC660E"/>
    <w:rsid w:val="00BD0783"/>
    <w:rsid w:val="00BD12E0"/>
    <w:rsid w:val="00BD4DD8"/>
    <w:rsid w:val="00BD4F53"/>
    <w:rsid w:val="00BD6D8A"/>
    <w:rsid w:val="00BE096C"/>
    <w:rsid w:val="00BE0D03"/>
    <w:rsid w:val="00BE2A6D"/>
    <w:rsid w:val="00BE482B"/>
    <w:rsid w:val="00BE5A78"/>
    <w:rsid w:val="00BE7756"/>
    <w:rsid w:val="00BE799B"/>
    <w:rsid w:val="00BF2AA1"/>
    <w:rsid w:val="00BF478C"/>
    <w:rsid w:val="00C014F6"/>
    <w:rsid w:val="00C01E78"/>
    <w:rsid w:val="00C05FD4"/>
    <w:rsid w:val="00C0731E"/>
    <w:rsid w:val="00C075F4"/>
    <w:rsid w:val="00C108CC"/>
    <w:rsid w:val="00C1227E"/>
    <w:rsid w:val="00C1346B"/>
    <w:rsid w:val="00C1349E"/>
    <w:rsid w:val="00C14003"/>
    <w:rsid w:val="00C16FF0"/>
    <w:rsid w:val="00C17A82"/>
    <w:rsid w:val="00C2066E"/>
    <w:rsid w:val="00C210F1"/>
    <w:rsid w:val="00C212B2"/>
    <w:rsid w:val="00C27B8A"/>
    <w:rsid w:val="00C318A9"/>
    <w:rsid w:val="00C364A7"/>
    <w:rsid w:val="00C40E87"/>
    <w:rsid w:val="00C41818"/>
    <w:rsid w:val="00C4629D"/>
    <w:rsid w:val="00C47527"/>
    <w:rsid w:val="00C5102C"/>
    <w:rsid w:val="00C544FC"/>
    <w:rsid w:val="00C5458E"/>
    <w:rsid w:val="00C55D3A"/>
    <w:rsid w:val="00C61B78"/>
    <w:rsid w:val="00C62E90"/>
    <w:rsid w:val="00C65444"/>
    <w:rsid w:val="00C656A2"/>
    <w:rsid w:val="00C67E42"/>
    <w:rsid w:val="00C71C51"/>
    <w:rsid w:val="00C72EC5"/>
    <w:rsid w:val="00C75030"/>
    <w:rsid w:val="00C762EE"/>
    <w:rsid w:val="00C8006F"/>
    <w:rsid w:val="00C81949"/>
    <w:rsid w:val="00C82B08"/>
    <w:rsid w:val="00C83380"/>
    <w:rsid w:val="00C86536"/>
    <w:rsid w:val="00C8735B"/>
    <w:rsid w:val="00C90261"/>
    <w:rsid w:val="00C912B3"/>
    <w:rsid w:val="00C9161A"/>
    <w:rsid w:val="00C9432E"/>
    <w:rsid w:val="00C94F41"/>
    <w:rsid w:val="00C954D3"/>
    <w:rsid w:val="00C968A7"/>
    <w:rsid w:val="00CA0747"/>
    <w:rsid w:val="00CA2F6B"/>
    <w:rsid w:val="00CA3490"/>
    <w:rsid w:val="00CA512F"/>
    <w:rsid w:val="00CA7C0F"/>
    <w:rsid w:val="00CB27EB"/>
    <w:rsid w:val="00CB3272"/>
    <w:rsid w:val="00CB3543"/>
    <w:rsid w:val="00CB41B9"/>
    <w:rsid w:val="00CB492F"/>
    <w:rsid w:val="00CC2237"/>
    <w:rsid w:val="00CC26A3"/>
    <w:rsid w:val="00CC3AA8"/>
    <w:rsid w:val="00CC48FC"/>
    <w:rsid w:val="00CD1A2A"/>
    <w:rsid w:val="00CD2BB8"/>
    <w:rsid w:val="00CD5157"/>
    <w:rsid w:val="00CE64C3"/>
    <w:rsid w:val="00CE7282"/>
    <w:rsid w:val="00CF4446"/>
    <w:rsid w:val="00CF51AD"/>
    <w:rsid w:val="00CF7506"/>
    <w:rsid w:val="00D02105"/>
    <w:rsid w:val="00D0226A"/>
    <w:rsid w:val="00D02FD8"/>
    <w:rsid w:val="00D06B32"/>
    <w:rsid w:val="00D06C79"/>
    <w:rsid w:val="00D16297"/>
    <w:rsid w:val="00D21D9D"/>
    <w:rsid w:val="00D225EE"/>
    <w:rsid w:val="00D24D90"/>
    <w:rsid w:val="00D2566F"/>
    <w:rsid w:val="00D25FEA"/>
    <w:rsid w:val="00D317EB"/>
    <w:rsid w:val="00D327F6"/>
    <w:rsid w:val="00D33778"/>
    <w:rsid w:val="00D34554"/>
    <w:rsid w:val="00D353FD"/>
    <w:rsid w:val="00D35EF1"/>
    <w:rsid w:val="00D41F2E"/>
    <w:rsid w:val="00D46115"/>
    <w:rsid w:val="00D51ECC"/>
    <w:rsid w:val="00D55226"/>
    <w:rsid w:val="00D56294"/>
    <w:rsid w:val="00D56679"/>
    <w:rsid w:val="00D5686F"/>
    <w:rsid w:val="00D56A60"/>
    <w:rsid w:val="00D601BD"/>
    <w:rsid w:val="00D60AB9"/>
    <w:rsid w:val="00D616B0"/>
    <w:rsid w:val="00D64894"/>
    <w:rsid w:val="00D67C93"/>
    <w:rsid w:val="00D70104"/>
    <w:rsid w:val="00D72543"/>
    <w:rsid w:val="00D73341"/>
    <w:rsid w:val="00D77963"/>
    <w:rsid w:val="00D84514"/>
    <w:rsid w:val="00D850EA"/>
    <w:rsid w:val="00D918BE"/>
    <w:rsid w:val="00D91FC7"/>
    <w:rsid w:val="00D94C54"/>
    <w:rsid w:val="00D96EAA"/>
    <w:rsid w:val="00D9744E"/>
    <w:rsid w:val="00D9776B"/>
    <w:rsid w:val="00DA0DF4"/>
    <w:rsid w:val="00DA10E1"/>
    <w:rsid w:val="00DA4E19"/>
    <w:rsid w:val="00DA627D"/>
    <w:rsid w:val="00DB198E"/>
    <w:rsid w:val="00DB349E"/>
    <w:rsid w:val="00DB400F"/>
    <w:rsid w:val="00DB401F"/>
    <w:rsid w:val="00DB496E"/>
    <w:rsid w:val="00DB4FB0"/>
    <w:rsid w:val="00DB5005"/>
    <w:rsid w:val="00DB5EAD"/>
    <w:rsid w:val="00DB6465"/>
    <w:rsid w:val="00DC3863"/>
    <w:rsid w:val="00DC3984"/>
    <w:rsid w:val="00DD02F1"/>
    <w:rsid w:val="00DD154D"/>
    <w:rsid w:val="00DD1A5F"/>
    <w:rsid w:val="00DD1BD4"/>
    <w:rsid w:val="00DD51D9"/>
    <w:rsid w:val="00DD77B9"/>
    <w:rsid w:val="00DE0430"/>
    <w:rsid w:val="00DE08D7"/>
    <w:rsid w:val="00DE09D4"/>
    <w:rsid w:val="00DE0B69"/>
    <w:rsid w:val="00DE2830"/>
    <w:rsid w:val="00DE6023"/>
    <w:rsid w:val="00DF0997"/>
    <w:rsid w:val="00DF1C03"/>
    <w:rsid w:val="00DF7FBD"/>
    <w:rsid w:val="00E01E77"/>
    <w:rsid w:val="00E03624"/>
    <w:rsid w:val="00E05BC3"/>
    <w:rsid w:val="00E07876"/>
    <w:rsid w:val="00E07C7E"/>
    <w:rsid w:val="00E12D4F"/>
    <w:rsid w:val="00E140D5"/>
    <w:rsid w:val="00E1517A"/>
    <w:rsid w:val="00E1677B"/>
    <w:rsid w:val="00E172B3"/>
    <w:rsid w:val="00E211CE"/>
    <w:rsid w:val="00E217A7"/>
    <w:rsid w:val="00E22B6D"/>
    <w:rsid w:val="00E31578"/>
    <w:rsid w:val="00E329D0"/>
    <w:rsid w:val="00E34B70"/>
    <w:rsid w:val="00E40D77"/>
    <w:rsid w:val="00E42E57"/>
    <w:rsid w:val="00E4454E"/>
    <w:rsid w:val="00E51350"/>
    <w:rsid w:val="00E517C8"/>
    <w:rsid w:val="00E529A9"/>
    <w:rsid w:val="00E52F50"/>
    <w:rsid w:val="00E556C0"/>
    <w:rsid w:val="00E55736"/>
    <w:rsid w:val="00E569BC"/>
    <w:rsid w:val="00E61B2B"/>
    <w:rsid w:val="00E63C58"/>
    <w:rsid w:val="00E652CF"/>
    <w:rsid w:val="00E66152"/>
    <w:rsid w:val="00E67C47"/>
    <w:rsid w:val="00E67DB8"/>
    <w:rsid w:val="00E739C1"/>
    <w:rsid w:val="00E743F2"/>
    <w:rsid w:val="00E74410"/>
    <w:rsid w:val="00E76209"/>
    <w:rsid w:val="00E8025A"/>
    <w:rsid w:val="00E8343C"/>
    <w:rsid w:val="00E87486"/>
    <w:rsid w:val="00E9053C"/>
    <w:rsid w:val="00E908D8"/>
    <w:rsid w:val="00E926EC"/>
    <w:rsid w:val="00E93463"/>
    <w:rsid w:val="00E935E5"/>
    <w:rsid w:val="00E96794"/>
    <w:rsid w:val="00EA0447"/>
    <w:rsid w:val="00EA41FC"/>
    <w:rsid w:val="00EA5080"/>
    <w:rsid w:val="00EA690F"/>
    <w:rsid w:val="00EA6AF4"/>
    <w:rsid w:val="00EB0FBC"/>
    <w:rsid w:val="00EB26C3"/>
    <w:rsid w:val="00EC2014"/>
    <w:rsid w:val="00EC5A5D"/>
    <w:rsid w:val="00EC5D99"/>
    <w:rsid w:val="00EC6A0D"/>
    <w:rsid w:val="00ED014F"/>
    <w:rsid w:val="00ED3793"/>
    <w:rsid w:val="00ED4C3C"/>
    <w:rsid w:val="00ED56A8"/>
    <w:rsid w:val="00ED5A49"/>
    <w:rsid w:val="00ED7620"/>
    <w:rsid w:val="00EE0BDC"/>
    <w:rsid w:val="00EE0FFF"/>
    <w:rsid w:val="00EE103F"/>
    <w:rsid w:val="00EE11E1"/>
    <w:rsid w:val="00EE433D"/>
    <w:rsid w:val="00EE4C4D"/>
    <w:rsid w:val="00EE5979"/>
    <w:rsid w:val="00EE7471"/>
    <w:rsid w:val="00EF460E"/>
    <w:rsid w:val="00EF57DC"/>
    <w:rsid w:val="00EF72BE"/>
    <w:rsid w:val="00F00B03"/>
    <w:rsid w:val="00F01DEB"/>
    <w:rsid w:val="00F031AF"/>
    <w:rsid w:val="00F0377B"/>
    <w:rsid w:val="00F04375"/>
    <w:rsid w:val="00F066F9"/>
    <w:rsid w:val="00F06D18"/>
    <w:rsid w:val="00F077A8"/>
    <w:rsid w:val="00F20DEA"/>
    <w:rsid w:val="00F21B47"/>
    <w:rsid w:val="00F22014"/>
    <w:rsid w:val="00F252A5"/>
    <w:rsid w:val="00F2600C"/>
    <w:rsid w:val="00F335FC"/>
    <w:rsid w:val="00F34B24"/>
    <w:rsid w:val="00F43A54"/>
    <w:rsid w:val="00F44640"/>
    <w:rsid w:val="00F46AB4"/>
    <w:rsid w:val="00F47547"/>
    <w:rsid w:val="00F52C5F"/>
    <w:rsid w:val="00F536DB"/>
    <w:rsid w:val="00F53EF6"/>
    <w:rsid w:val="00F57B32"/>
    <w:rsid w:val="00F61119"/>
    <w:rsid w:val="00F614F1"/>
    <w:rsid w:val="00F64ECA"/>
    <w:rsid w:val="00F65C22"/>
    <w:rsid w:val="00F663EF"/>
    <w:rsid w:val="00F72756"/>
    <w:rsid w:val="00F72C77"/>
    <w:rsid w:val="00F73D00"/>
    <w:rsid w:val="00F750B1"/>
    <w:rsid w:val="00F805DA"/>
    <w:rsid w:val="00F80DB1"/>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C15B0"/>
    <w:rsid w:val="00FC32AD"/>
    <w:rsid w:val="00FC404D"/>
    <w:rsid w:val="00FC5C3E"/>
    <w:rsid w:val="00FD1679"/>
    <w:rsid w:val="00FD2AC0"/>
    <w:rsid w:val="00FD360B"/>
    <w:rsid w:val="00FD36A7"/>
    <w:rsid w:val="00FD473B"/>
    <w:rsid w:val="00FD730E"/>
    <w:rsid w:val="00FE2320"/>
    <w:rsid w:val="00FE2EED"/>
    <w:rsid w:val="00FF1767"/>
    <w:rsid w:val="00FF4262"/>
    <w:rsid w:val="00FF59D1"/>
    <w:rsid w:val="1EB838D7"/>
    <w:rsid w:val="22C93FD2"/>
    <w:rsid w:val="3FCF78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F06D"/>
  <w15:docId w15:val="{44EBA55B-8EBD-4013-9A66-6B800F96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0203"/>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qFormat/>
    <w:rPr>
      <w:vertAlign w:val="superscript"/>
    </w:rPr>
  </w:style>
  <w:style w:type="character" w:styleId="a5">
    <w:name w:val="annotation reference"/>
    <w:basedOn w:val="a1"/>
    <w:uiPriority w:val="99"/>
    <w:semiHidden/>
    <w:unhideWhenUsed/>
    <w:qFormat/>
    <w:rPr>
      <w:sz w:val="16"/>
      <w:szCs w:val="16"/>
    </w:rPr>
  </w:style>
  <w:style w:type="character" w:styleId="a6">
    <w:name w:val="Emphasis"/>
    <w:basedOn w:val="a1"/>
    <w:uiPriority w:val="20"/>
    <w:qFormat/>
    <w:rPr>
      <w:i/>
      <w:iCs/>
    </w:rPr>
  </w:style>
  <w:style w:type="character" w:styleId="a7">
    <w:name w:val="Hyperlink"/>
    <w:uiPriority w:val="99"/>
    <w:qFormat/>
    <w:rPr>
      <w:color w:val="0000FF"/>
      <w:u w:val="single"/>
    </w:rPr>
  </w:style>
  <w:style w:type="character" w:styleId="a8">
    <w:name w:val="Strong"/>
    <w:basedOn w:val="a1"/>
    <w:uiPriority w:val="22"/>
    <w:qFormat/>
    <w:rPr>
      <w:b/>
      <w:bCs/>
    </w:rPr>
  </w:style>
  <w:style w:type="paragraph" w:styleId="a9">
    <w:name w:val="Balloon Text"/>
    <w:basedOn w:val="a0"/>
    <w:link w:val="aa"/>
    <w:uiPriority w:val="99"/>
    <w:semiHidden/>
    <w:unhideWhenUsed/>
    <w:qFormat/>
    <w:rPr>
      <w:rFonts w:ascii="Segoe UI" w:hAnsi="Segoe UI" w:cs="Segoe UI"/>
      <w:sz w:val="18"/>
      <w:szCs w:val="18"/>
    </w:rPr>
  </w:style>
  <w:style w:type="paragraph" w:styleId="21">
    <w:name w:val="Body Text 2"/>
    <w:basedOn w:val="a0"/>
    <w:link w:val="22"/>
    <w:qFormat/>
    <w:pPr>
      <w:spacing w:after="120" w:line="480" w:lineRule="auto"/>
    </w:pPr>
    <w:rPr>
      <w:rFonts w:asciiTheme="minorHAnsi" w:eastAsiaTheme="minorHAnsi" w:hAnsiTheme="minorHAnsi" w:cstheme="minorBidi"/>
    </w:rPr>
  </w:style>
  <w:style w:type="paragraph" w:styleId="3">
    <w:name w:val="Body Text Indent 3"/>
    <w:basedOn w:val="a0"/>
    <w:link w:val="30"/>
    <w:qFormat/>
    <w:pPr>
      <w:spacing w:after="120"/>
      <w:ind w:left="283"/>
    </w:pPr>
    <w:rPr>
      <w:sz w:val="16"/>
      <w:szCs w:val="16"/>
    </w:rPr>
  </w:style>
  <w:style w:type="paragraph" w:styleId="ab">
    <w:name w:val="endnote text"/>
    <w:basedOn w:val="a0"/>
    <w:link w:val="ac"/>
    <w:semiHidden/>
    <w:qFormat/>
    <w:rPr>
      <w:sz w:val="20"/>
      <w:szCs w:val="20"/>
    </w:rPr>
  </w:style>
  <w:style w:type="paragraph" w:styleId="ad">
    <w:name w:val="annotation text"/>
    <w:basedOn w:val="a0"/>
    <w:link w:val="ae"/>
    <w:uiPriority w:val="99"/>
    <w:semiHidden/>
    <w:unhideWhenUsed/>
    <w:qFormat/>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0"/>
    <w:link w:val="af2"/>
    <w:unhideWhenUsed/>
    <w:qFormat/>
    <w:rPr>
      <w:rFonts w:asciiTheme="minorHAnsi" w:eastAsiaTheme="minorHAnsi" w:hAnsiTheme="minorHAnsi" w:cstheme="minorBidi"/>
      <w:sz w:val="20"/>
      <w:szCs w:val="20"/>
      <w:lang w:eastAsia="en-US"/>
    </w:rPr>
  </w:style>
  <w:style w:type="paragraph" w:styleId="af3">
    <w:name w:val="header"/>
    <w:basedOn w:val="a0"/>
    <w:link w:val="af4"/>
    <w:uiPriority w:val="99"/>
    <w:unhideWhenUsed/>
    <w:qFormat/>
    <w:pPr>
      <w:tabs>
        <w:tab w:val="center" w:pos="4677"/>
        <w:tab w:val="right" w:pos="9355"/>
      </w:tabs>
    </w:pPr>
  </w:style>
  <w:style w:type="paragraph" w:styleId="af5">
    <w:name w:val="Body Text"/>
    <w:basedOn w:val="a0"/>
    <w:link w:val="af6"/>
    <w:uiPriority w:val="99"/>
    <w:unhideWhenUsed/>
    <w:qFormat/>
    <w:pPr>
      <w:spacing w:after="120"/>
    </w:pPr>
  </w:style>
  <w:style w:type="paragraph" w:styleId="11">
    <w:name w:val="toc 1"/>
    <w:basedOn w:val="a0"/>
    <w:next w:val="a0"/>
    <w:uiPriority w:val="39"/>
    <w:qFormat/>
    <w:pPr>
      <w:tabs>
        <w:tab w:val="right" w:leader="dot" w:pos="9345"/>
      </w:tabs>
      <w:jc w:val="both"/>
    </w:pPr>
    <w:rPr>
      <w:b/>
      <w:bCs/>
      <w:iCs/>
      <w:kern w:val="32"/>
      <w:sz w:val="28"/>
      <w:szCs w:val="28"/>
    </w:rPr>
  </w:style>
  <w:style w:type="paragraph" w:styleId="af7">
    <w:name w:val="Body Text Indent"/>
    <w:basedOn w:val="a0"/>
    <w:link w:val="af8"/>
    <w:unhideWhenUsed/>
    <w:qFormat/>
    <w:pPr>
      <w:spacing w:after="120"/>
      <w:ind w:left="283"/>
    </w:pPr>
  </w:style>
  <w:style w:type="paragraph" w:styleId="af9">
    <w:name w:val="Title"/>
    <w:basedOn w:val="a0"/>
    <w:link w:val="afa"/>
    <w:qFormat/>
    <w:pPr>
      <w:jc w:val="center"/>
    </w:pPr>
    <w:rPr>
      <w:sz w:val="28"/>
      <w:szCs w:val="20"/>
    </w:rPr>
  </w:style>
  <w:style w:type="paragraph" w:styleId="afb">
    <w:name w:val="footer"/>
    <w:basedOn w:val="a0"/>
    <w:link w:val="afc"/>
    <w:uiPriority w:val="99"/>
    <w:unhideWhenUsed/>
    <w:qFormat/>
    <w:pPr>
      <w:tabs>
        <w:tab w:val="center" w:pos="4677"/>
        <w:tab w:val="right" w:pos="9355"/>
      </w:tabs>
    </w:pPr>
  </w:style>
  <w:style w:type="paragraph" w:styleId="afd">
    <w:name w:val="Normal (Web)"/>
    <w:aliases w:val="Обычный (веб)1,Обычный (Web),Обычный (Web)1"/>
    <w:basedOn w:val="a0"/>
    <w:uiPriority w:val="34"/>
    <w:unhideWhenUsed/>
    <w:qFormat/>
    <w:pPr>
      <w:spacing w:before="100" w:beforeAutospacing="1" w:after="100" w:afterAutospacing="1"/>
    </w:pPr>
  </w:style>
  <w:style w:type="paragraph" w:styleId="31">
    <w:name w:val="Body Text 3"/>
    <w:basedOn w:val="a0"/>
    <w:link w:val="32"/>
    <w:qFormat/>
    <w:pPr>
      <w:spacing w:after="120"/>
    </w:pPr>
    <w:rPr>
      <w:sz w:val="16"/>
      <w:szCs w:val="16"/>
    </w:rPr>
  </w:style>
  <w:style w:type="table" w:styleId="af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Pr>
      <w:rFonts w:ascii="Arial" w:eastAsia="Times New Roman" w:hAnsi="Arial" w:cs="Arial"/>
      <w:b/>
      <w:bCs/>
      <w:kern w:val="32"/>
      <w:sz w:val="32"/>
      <w:szCs w:val="32"/>
      <w:lang w:eastAsia="ru-RU"/>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qFormat/>
    <w:rPr>
      <w:rFonts w:ascii="Times New Roman" w:eastAsia="Times New Roman" w:hAnsi="Times New Roman" w:cs="Times New Roman"/>
      <w:sz w:val="24"/>
      <w:szCs w:val="24"/>
      <w:lang w:eastAsia="ru-RU"/>
    </w:rPr>
  </w:style>
  <w:style w:type="character" w:customStyle="1" w:styleId="aff">
    <w:name w:val="Название Знак"/>
    <w:basedOn w:val="a1"/>
    <w:uiPriority w:val="10"/>
    <w:qFormat/>
    <w:rPr>
      <w:rFonts w:asciiTheme="majorHAnsi" w:eastAsiaTheme="majorEastAsia" w:hAnsiTheme="majorHAnsi" w:cstheme="majorBidi"/>
      <w:spacing w:val="-10"/>
      <w:kern w:val="28"/>
      <w:sz w:val="56"/>
      <w:szCs w:val="56"/>
      <w:lang w:eastAsia="ru-RU"/>
    </w:rPr>
  </w:style>
  <w:style w:type="character" w:customStyle="1" w:styleId="afa">
    <w:name w:val="Заголовок Знак"/>
    <w:link w:val="af9"/>
    <w:qFormat/>
    <w:rPr>
      <w:rFonts w:ascii="Times New Roman" w:eastAsia="Times New Roman" w:hAnsi="Times New Roman" w:cs="Times New Roman"/>
      <w:sz w:val="28"/>
      <w:szCs w:val="20"/>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qFormat/>
    <w:rPr>
      <w:rFonts w:ascii="Times New Roman" w:eastAsia="Times New Roman" w:hAnsi="Times New Roman" w:cs="Times New Roman"/>
      <w:sz w:val="16"/>
      <w:szCs w:val="16"/>
    </w:rPr>
  </w:style>
  <w:style w:type="paragraph" w:styleId="aff0">
    <w:name w:val="List Paragraph"/>
    <w:basedOn w:val="a0"/>
    <w:link w:val="aff1"/>
    <w:qFormat/>
    <w:pPr>
      <w:ind w:left="720"/>
      <w:contextualSpacing/>
    </w:pPr>
  </w:style>
  <w:style w:type="character" w:customStyle="1" w:styleId="32">
    <w:name w:val="Основной текст 3 Знак"/>
    <w:basedOn w:val="a1"/>
    <w:link w:val="31"/>
    <w:qFormat/>
    <w:rPr>
      <w:rFonts w:ascii="Times New Roman" w:eastAsia="Times New Roman" w:hAnsi="Times New Roman" w:cs="Times New Roman"/>
      <w:sz w:val="16"/>
      <w:szCs w:val="16"/>
      <w:lang w:eastAsia="ru-RU"/>
    </w:rPr>
  </w:style>
  <w:style w:type="character" w:customStyle="1" w:styleId="FontStyle51">
    <w:name w:val="Font Style51"/>
    <w:uiPriority w:val="99"/>
    <w:qFormat/>
    <w:rPr>
      <w:rFonts w:ascii="Times New Roman" w:hAnsi="Times New Roman" w:cs="Times New Roman"/>
      <w:sz w:val="18"/>
      <w:szCs w:val="18"/>
    </w:rPr>
  </w:style>
  <w:style w:type="paragraph" w:customStyle="1" w:styleId="Style2">
    <w:name w:val="Style2"/>
    <w:basedOn w:val="a0"/>
    <w:qFormat/>
    <w:pPr>
      <w:widowControl w:val="0"/>
      <w:autoSpaceDE w:val="0"/>
      <w:autoSpaceDN w:val="0"/>
      <w:adjustRightInd w:val="0"/>
      <w:spacing w:line="227" w:lineRule="exact"/>
      <w:ind w:firstLine="470"/>
      <w:jc w:val="both"/>
    </w:pPr>
  </w:style>
  <w:style w:type="paragraph" w:customStyle="1" w:styleId="Style19">
    <w:name w:val="Style19"/>
    <w:basedOn w:val="a0"/>
    <w:uiPriority w:val="99"/>
    <w:qFormat/>
    <w:pPr>
      <w:widowControl w:val="0"/>
      <w:autoSpaceDE w:val="0"/>
      <w:autoSpaceDN w:val="0"/>
      <w:adjustRightInd w:val="0"/>
      <w:jc w:val="center"/>
    </w:pPr>
  </w:style>
  <w:style w:type="paragraph" w:customStyle="1" w:styleId="Style21">
    <w:name w:val="Style21"/>
    <w:basedOn w:val="a0"/>
    <w:uiPriority w:val="99"/>
    <w:qFormat/>
    <w:pPr>
      <w:widowControl w:val="0"/>
      <w:autoSpaceDE w:val="0"/>
      <w:autoSpaceDN w:val="0"/>
      <w:adjustRightInd w:val="0"/>
      <w:spacing w:line="223" w:lineRule="exact"/>
      <w:jc w:val="both"/>
    </w:pPr>
  </w:style>
  <w:style w:type="paragraph" w:customStyle="1" w:styleId="Style22">
    <w:name w:val="Style22"/>
    <w:basedOn w:val="a0"/>
    <w:uiPriority w:val="99"/>
    <w:qFormat/>
    <w:pPr>
      <w:widowControl w:val="0"/>
      <w:autoSpaceDE w:val="0"/>
      <w:autoSpaceDN w:val="0"/>
      <w:adjustRightInd w:val="0"/>
      <w:spacing w:line="216" w:lineRule="exact"/>
      <w:ind w:hanging="1613"/>
    </w:pPr>
  </w:style>
  <w:style w:type="paragraph" w:customStyle="1" w:styleId="Style23">
    <w:name w:val="Style23"/>
    <w:basedOn w:val="a0"/>
    <w:uiPriority w:val="99"/>
    <w:qFormat/>
    <w:pPr>
      <w:widowControl w:val="0"/>
      <w:autoSpaceDE w:val="0"/>
      <w:autoSpaceDN w:val="0"/>
      <w:adjustRightInd w:val="0"/>
      <w:spacing w:line="221" w:lineRule="exact"/>
      <w:ind w:firstLine="480"/>
    </w:pPr>
  </w:style>
  <w:style w:type="character" w:customStyle="1" w:styleId="FontStyle48">
    <w:name w:val="Font Style48"/>
    <w:uiPriority w:val="99"/>
    <w:qFormat/>
    <w:rPr>
      <w:rFonts w:ascii="Times New Roman" w:hAnsi="Times New Roman" w:cs="Times New Roman"/>
      <w:sz w:val="16"/>
      <w:szCs w:val="16"/>
    </w:rPr>
  </w:style>
  <w:style w:type="paragraph" w:customStyle="1" w:styleId="Style25">
    <w:name w:val="Style25"/>
    <w:basedOn w:val="a0"/>
    <w:uiPriority w:val="99"/>
    <w:qFormat/>
    <w:pPr>
      <w:widowControl w:val="0"/>
      <w:autoSpaceDE w:val="0"/>
      <w:autoSpaceDN w:val="0"/>
      <w:adjustRightInd w:val="0"/>
      <w:spacing w:line="221" w:lineRule="exact"/>
      <w:ind w:hanging="1435"/>
    </w:pPr>
  </w:style>
  <w:style w:type="character" w:customStyle="1" w:styleId="FontStyle46">
    <w:name w:val="Font Style46"/>
    <w:uiPriority w:val="99"/>
    <w:qFormat/>
    <w:rPr>
      <w:rFonts w:ascii="Times New Roman" w:hAnsi="Times New Roman" w:cs="Times New Roman"/>
      <w:b/>
      <w:bCs/>
      <w:sz w:val="18"/>
      <w:szCs w:val="18"/>
    </w:rPr>
  </w:style>
  <w:style w:type="paragraph" w:customStyle="1" w:styleId="Style32">
    <w:name w:val="Style32"/>
    <w:basedOn w:val="a0"/>
    <w:uiPriority w:val="99"/>
    <w:qFormat/>
    <w:pPr>
      <w:widowControl w:val="0"/>
      <w:autoSpaceDE w:val="0"/>
      <w:autoSpaceDN w:val="0"/>
      <w:adjustRightInd w:val="0"/>
      <w:spacing w:line="206" w:lineRule="exact"/>
      <w:ind w:hanging="1704"/>
    </w:pPr>
  </w:style>
  <w:style w:type="paragraph" w:customStyle="1" w:styleId="Style34">
    <w:name w:val="Style34"/>
    <w:basedOn w:val="a0"/>
    <w:uiPriority w:val="99"/>
    <w:qFormat/>
    <w:pPr>
      <w:widowControl w:val="0"/>
      <w:autoSpaceDE w:val="0"/>
      <w:autoSpaceDN w:val="0"/>
      <w:adjustRightInd w:val="0"/>
      <w:spacing w:line="221" w:lineRule="exact"/>
      <w:ind w:firstLine="466"/>
    </w:pPr>
  </w:style>
  <w:style w:type="character" w:customStyle="1" w:styleId="FontStyle47">
    <w:name w:val="Font Style47"/>
    <w:uiPriority w:val="99"/>
    <w:qFormat/>
    <w:rPr>
      <w:rFonts w:ascii="Times New Roman" w:hAnsi="Times New Roman" w:cs="Times New Roman"/>
      <w:sz w:val="12"/>
      <w:szCs w:val="12"/>
    </w:rPr>
  </w:style>
  <w:style w:type="paragraph" w:customStyle="1" w:styleId="Style28">
    <w:name w:val="Style28"/>
    <w:basedOn w:val="a0"/>
    <w:uiPriority w:val="99"/>
    <w:qFormat/>
    <w:pPr>
      <w:widowControl w:val="0"/>
      <w:autoSpaceDE w:val="0"/>
      <w:autoSpaceDN w:val="0"/>
      <w:adjustRightInd w:val="0"/>
      <w:spacing w:line="216" w:lineRule="exact"/>
      <w:jc w:val="both"/>
    </w:pPr>
  </w:style>
  <w:style w:type="paragraph" w:customStyle="1" w:styleId="Style10">
    <w:name w:val="Style10"/>
    <w:basedOn w:val="a0"/>
    <w:uiPriority w:val="99"/>
    <w:qFormat/>
    <w:pPr>
      <w:widowControl w:val="0"/>
      <w:autoSpaceDE w:val="0"/>
      <w:autoSpaceDN w:val="0"/>
      <w:adjustRightInd w:val="0"/>
    </w:pPr>
  </w:style>
  <w:style w:type="paragraph" w:customStyle="1" w:styleId="Style39">
    <w:name w:val="Style39"/>
    <w:basedOn w:val="a0"/>
    <w:uiPriority w:val="99"/>
    <w:qFormat/>
    <w:pPr>
      <w:widowControl w:val="0"/>
      <w:autoSpaceDE w:val="0"/>
      <w:autoSpaceDN w:val="0"/>
      <w:adjustRightInd w:val="0"/>
      <w:spacing w:line="226" w:lineRule="exact"/>
      <w:ind w:firstLine="600"/>
      <w:jc w:val="both"/>
    </w:pPr>
  </w:style>
  <w:style w:type="paragraph" w:customStyle="1" w:styleId="Style36">
    <w:name w:val="Style36"/>
    <w:basedOn w:val="a0"/>
    <w:uiPriority w:val="99"/>
    <w:qFormat/>
    <w:pPr>
      <w:widowControl w:val="0"/>
      <w:autoSpaceDE w:val="0"/>
      <w:autoSpaceDN w:val="0"/>
      <w:adjustRightInd w:val="0"/>
      <w:jc w:val="right"/>
    </w:pPr>
  </w:style>
  <w:style w:type="paragraph" w:customStyle="1" w:styleId="Style15">
    <w:name w:val="Style15"/>
    <w:basedOn w:val="a0"/>
    <w:uiPriority w:val="99"/>
    <w:qFormat/>
    <w:pPr>
      <w:widowControl w:val="0"/>
      <w:autoSpaceDE w:val="0"/>
      <w:autoSpaceDN w:val="0"/>
      <w:adjustRightInd w:val="0"/>
      <w:spacing w:line="221" w:lineRule="exact"/>
      <w:ind w:hanging="1675"/>
    </w:pPr>
  </w:style>
  <w:style w:type="paragraph" w:customStyle="1" w:styleId="Style14">
    <w:name w:val="Style14"/>
    <w:basedOn w:val="a0"/>
    <w:uiPriority w:val="99"/>
    <w:qFormat/>
    <w:pPr>
      <w:widowControl w:val="0"/>
      <w:autoSpaceDE w:val="0"/>
      <w:autoSpaceDN w:val="0"/>
      <w:adjustRightInd w:val="0"/>
      <w:spacing w:line="211" w:lineRule="exact"/>
      <w:ind w:hanging="1805"/>
    </w:pPr>
  </w:style>
  <w:style w:type="character" w:customStyle="1" w:styleId="apple-converted-space">
    <w:name w:val="apple-converted-space"/>
    <w:qFormat/>
  </w:style>
  <w:style w:type="character" w:customStyle="1" w:styleId="hl">
    <w:name w:val="hl"/>
    <w:basedOn w:val="a1"/>
    <w:qFormat/>
  </w:style>
  <w:style w:type="character" w:customStyle="1" w:styleId="aff1">
    <w:name w:val="Абзац списка Знак"/>
    <w:link w:val="aff0"/>
    <w:qFormat/>
    <w:rPr>
      <w:rFonts w:ascii="Times New Roman" w:eastAsia="Times New Roman" w:hAnsi="Times New Roman" w:cs="Times New Roman"/>
      <w:sz w:val="24"/>
      <w:szCs w:val="24"/>
      <w:lang w:eastAsia="ru-RU"/>
    </w:rPr>
  </w:style>
  <w:style w:type="paragraph" w:customStyle="1" w:styleId="aff2">
    <w:name w:val="Знак Знак"/>
    <w:basedOn w:val="a0"/>
    <w:qFormat/>
    <w:pPr>
      <w:spacing w:after="160" w:line="240" w:lineRule="exact"/>
    </w:pPr>
    <w:rPr>
      <w:rFonts w:ascii="Verdana" w:hAnsi="Verdana" w:cs="Verdana"/>
      <w:sz w:val="20"/>
      <w:szCs w:val="20"/>
      <w:lang w:val="en-US" w:eastAsia="en-US"/>
    </w:rPr>
  </w:style>
  <w:style w:type="character" w:customStyle="1" w:styleId="af2">
    <w:name w:val="Текст сноски Знак"/>
    <w:basedOn w:val="a1"/>
    <w:link w:val="af1"/>
    <w:qFormat/>
    <w:rPr>
      <w:sz w:val="20"/>
      <w:szCs w:val="20"/>
    </w:rPr>
  </w:style>
  <w:style w:type="paragraph" w:customStyle="1" w:styleId="Style1">
    <w:name w:val="Style1"/>
    <w:basedOn w:val="a0"/>
    <w:uiPriority w:val="99"/>
    <w:qFormat/>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qFormat/>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qFormat/>
    <w:rPr>
      <w:rFonts w:asciiTheme="majorHAnsi" w:eastAsiaTheme="majorEastAsia" w:hAnsiTheme="majorHAnsi" w:cstheme="majorBidi"/>
      <w:i/>
      <w:iCs/>
      <w:color w:val="1F4E79" w:themeColor="accent1" w:themeShade="80"/>
      <w:sz w:val="24"/>
      <w:szCs w:val="24"/>
      <w:lang w:eastAsia="ru-RU"/>
    </w:rPr>
  </w:style>
  <w:style w:type="character" w:customStyle="1" w:styleId="af8">
    <w:name w:val="Основной текст с отступом Знак"/>
    <w:basedOn w:val="a1"/>
    <w:link w:val="af7"/>
    <w:qFormat/>
    <w:rPr>
      <w:rFonts w:ascii="Times New Roman" w:eastAsia="Times New Roman" w:hAnsi="Times New Roman" w:cs="Times New Roman"/>
      <w:sz w:val="24"/>
      <w:szCs w:val="24"/>
      <w:lang w:eastAsia="ru-RU"/>
    </w:rPr>
  </w:style>
  <w:style w:type="character" w:customStyle="1" w:styleId="ac">
    <w:name w:val="Текст концевой сноски Знак"/>
    <w:basedOn w:val="a1"/>
    <w:link w:val="ab"/>
    <w:semiHidden/>
    <w:qFormat/>
    <w:rPr>
      <w:rFonts w:ascii="Times New Roman" w:eastAsia="Times New Roman" w:hAnsi="Times New Roman" w:cs="Times New Roman"/>
      <w:sz w:val="20"/>
      <w:szCs w:val="20"/>
      <w:lang w:eastAsia="ru-RU"/>
    </w:rPr>
  </w:style>
  <w:style w:type="character" w:customStyle="1" w:styleId="aa">
    <w:name w:val="Текст выноски Знак"/>
    <w:basedOn w:val="a1"/>
    <w:link w:val="a9"/>
    <w:uiPriority w:val="99"/>
    <w:semiHidden/>
    <w:qFormat/>
    <w:rPr>
      <w:rFonts w:ascii="Segoe UI" w:eastAsia="Times New Roman" w:hAnsi="Segoe UI" w:cs="Segoe UI"/>
      <w:sz w:val="18"/>
      <w:szCs w:val="18"/>
      <w:lang w:eastAsia="ru-RU"/>
    </w:rPr>
  </w:style>
  <w:style w:type="character" w:customStyle="1" w:styleId="af4">
    <w:name w:val="Верхний колонтитул Знак"/>
    <w:basedOn w:val="a1"/>
    <w:link w:val="af3"/>
    <w:uiPriority w:val="99"/>
    <w:qFormat/>
    <w:rPr>
      <w:rFonts w:ascii="Times New Roman" w:eastAsia="Times New Roman" w:hAnsi="Times New Roman" w:cs="Times New Roman"/>
      <w:sz w:val="24"/>
      <w:szCs w:val="24"/>
      <w:lang w:eastAsia="ru-RU"/>
    </w:rPr>
  </w:style>
  <w:style w:type="character" w:customStyle="1" w:styleId="afc">
    <w:name w:val="Нижний колонтитул Знак"/>
    <w:basedOn w:val="a1"/>
    <w:link w:val="afb"/>
    <w:uiPriority w:val="99"/>
    <w:qFormat/>
    <w:rPr>
      <w:rFonts w:ascii="Times New Roman" w:eastAsia="Times New Roman" w:hAnsi="Times New Roman" w:cs="Times New Roman"/>
      <w:sz w:val="24"/>
      <w:szCs w:val="24"/>
      <w:lang w:eastAsia="ru-RU"/>
    </w:rPr>
  </w:style>
  <w:style w:type="character" w:customStyle="1" w:styleId="apple-tab-span">
    <w:name w:val="apple-tab-span"/>
    <w:basedOn w:val="a1"/>
    <w:qFormat/>
  </w:style>
  <w:style w:type="paragraph" w:customStyle="1" w:styleId="Style6">
    <w:name w:val="Style6"/>
    <w:basedOn w:val="a0"/>
    <w:uiPriority w:val="99"/>
    <w:qFormat/>
    <w:pPr>
      <w:widowControl w:val="0"/>
      <w:autoSpaceDE w:val="0"/>
      <w:autoSpaceDN w:val="0"/>
      <w:adjustRightInd w:val="0"/>
      <w:spacing w:line="322" w:lineRule="exact"/>
      <w:jc w:val="center"/>
    </w:pPr>
    <w:rPr>
      <w:rFonts w:eastAsiaTheme="minorEastAsia"/>
    </w:rPr>
  </w:style>
  <w:style w:type="character" w:customStyle="1" w:styleId="af6">
    <w:name w:val="Основной текст Знак"/>
    <w:basedOn w:val="a1"/>
    <w:link w:val="af5"/>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qFormat/>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примечания Знак"/>
    <w:basedOn w:val="a1"/>
    <w:link w:val="ad"/>
    <w:uiPriority w:val="99"/>
    <w:semiHidden/>
    <w:qFormat/>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
    <w:uiPriority w:val="99"/>
    <w:semiHidden/>
    <w:qFormat/>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qFormat/>
    <w:pPr>
      <w:keepLines w:val="0"/>
      <w:widowControl w:val="0"/>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paragraph" w:customStyle="1" w:styleId="aff3">
    <w:name w:val="Базовый"/>
    <w:qFormat/>
    <w:pPr>
      <w:tabs>
        <w:tab w:val="left" w:pos="709"/>
      </w:tabs>
      <w:suppressAutoHyphens/>
      <w:spacing w:after="160" w:line="259" w:lineRule="atLeast"/>
    </w:pPr>
    <w:rPr>
      <w:rFonts w:ascii="Calibri" w:eastAsia="Lucida Sans Unicode" w:hAnsi="Calibri"/>
      <w:sz w:val="22"/>
      <w:szCs w:val="22"/>
      <w:lang w:eastAsia="en-US"/>
    </w:rPr>
  </w:style>
  <w:style w:type="character" w:customStyle="1" w:styleId="FontStyle12">
    <w:name w:val="Font Style12"/>
    <w:rsid w:val="003A59E6"/>
    <w:rPr>
      <w:rFonts w:ascii="Times New Roman" w:hAnsi="Times New Roman" w:cs="Times New Roman" w:hint="default"/>
      <w:sz w:val="26"/>
      <w:szCs w:val="26"/>
    </w:rPr>
  </w:style>
  <w:style w:type="paragraph" w:customStyle="1" w:styleId="ConsPlusNormal">
    <w:name w:val="ConsPlusNormal"/>
    <w:rsid w:val="006C110B"/>
    <w:pPr>
      <w:widowControl w:val="0"/>
      <w:autoSpaceDE w:val="0"/>
      <w:autoSpaceDN w:val="0"/>
      <w:adjustRightInd w:val="0"/>
      <w:ind w:firstLine="720"/>
    </w:pPr>
    <w:rPr>
      <w:rFonts w:ascii="Arial" w:eastAsia="Calibri" w:hAnsi="Arial" w:cs="Arial"/>
    </w:rPr>
  </w:style>
  <w:style w:type="paragraph" w:customStyle="1" w:styleId="aff4">
    <w:name w:val="Прижатый влево"/>
    <w:basedOn w:val="a0"/>
    <w:next w:val="a0"/>
    <w:uiPriority w:val="99"/>
    <w:rsid w:val="00131653"/>
    <w:pPr>
      <w:widowControl w:val="0"/>
      <w:autoSpaceDE w:val="0"/>
      <w:autoSpaceDN w:val="0"/>
      <w:adjustRightInd w:val="0"/>
    </w:pPr>
    <w:rPr>
      <w:rFonts w:ascii="Times New Roman CYR" w:hAnsi="Times New Roman CYR" w:cs="Times New Roman CYR"/>
    </w:rPr>
  </w:style>
  <w:style w:type="character" w:customStyle="1" w:styleId="None">
    <w:name w:val="None"/>
    <w:rsid w:val="0026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14983">
      <w:bodyDiv w:val="1"/>
      <w:marLeft w:val="0"/>
      <w:marRight w:val="0"/>
      <w:marTop w:val="0"/>
      <w:marBottom w:val="0"/>
      <w:divBdr>
        <w:top w:val="none" w:sz="0" w:space="0" w:color="auto"/>
        <w:left w:val="none" w:sz="0" w:space="0" w:color="auto"/>
        <w:bottom w:val="none" w:sz="0" w:space="0" w:color="auto"/>
        <w:right w:val="none" w:sz="0" w:space="0" w:color="auto"/>
      </w:divBdr>
    </w:div>
    <w:div w:id="97533029">
      <w:bodyDiv w:val="1"/>
      <w:marLeft w:val="0"/>
      <w:marRight w:val="0"/>
      <w:marTop w:val="0"/>
      <w:marBottom w:val="0"/>
      <w:divBdr>
        <w:top w:val="none" w:sz="0" w:space="0" w:color="auto"/>
        <w:left w:val="none" w:sz="0" w:space="0" w:color="auto"/>
        <w:bottom w:val="none" w:sz="0" w:space="0" w:color="auto"/>
        <w:right w:val="none" w:sz="0" w:space="0" w:color="auto"/>
      </w:divBdr>
    </w:div>
    <w:div w:id="127820793">
      <w:bodyDiv w:val="1"/>
      <w:marLeft w:val="0"/>
      <w:marRight w:val="0"/>
      <w:marTop w:val="0"/>
      <w:marBottom w:val="0"/>
      <w:divBdr>
        <w:top w:val="none" w:sz="0" w:space="0" w:color="auto"/>
        <w:left w:val="none" w:sz="0" w:space="0" w:color="auto"/>
        <w:bottom w:val="none" w:sz="0" w:space="0" w:color="auto"/>
        <w:right w:val="none" w:sz="0" w:space="0" w:color="auto"/>
      </w:divBdr>
    </w:div>
    <w:div w:id="156727378">
      <w:bodyDiv w:val="1"/>
      <w:marLeft w:val="0"/>
      <w:marRight w:val="0"/>
      <w:marTop w:val="0"/>
      <w:marBottom w:val="0"/>
      <w:divBdr>
        <w:top w:val="none" w:sz="0" w:space="0" w:color="auto"/>
        <w:left w:val="none" w:sz="0" w:space="0" w:color="auto"/>
        <w:bottom w:val="none" w:sz="0" w:space="0" w:color="auto"/>
        <w:right w:val="none" w:sz="0" w:space="0" w:color="auto"/>
      </w:divBdr>
    </w:div>
    <w:div w:id="190806714">
      <w:bodyDiv w:val="1"/>
      <w:marLeft w:val="0"/>
      <w:marRight w:val="0"/>
      <w:marTop w:val="0"/>
      <w:marBottom w:val="0"/>
      <w:divBdr>
        <w:top w:val="none" w:sz="0" w:space="0" w:color="auto"/>
        <w:left w:val="none" w:sz="0" w:space="0" w:color="auto"/>
        <w:bottom w:val="none" w:sz="0" w:space="0" w:color="auto"/>
        <w:right w:val="none" w:sz="0" w:space="0" w:color="auto"/>
      </w:divBdr>
    </w:div>
    <w:div w:id="203182875">
      <w:bodyDiv w:val="1"/>
      <w:marLeft w:val="0"/>
      <w:marRight w:val="0"/>
      <w:marTop w:val="0"/>
      <w:marBottom w:val="0"/>
      <w:divBdr>
        <w:top w:val="none" w:sz="0" w:space="0" w:color="auto"/>
        <w:left w:val="none" w:sz="0" w:space="0" w:color="auto"/>
        <w:bottom w:val="none" w:sz="0" w:space="0" w:color="auto"/>
        <w:right w:val="none" w:sz="0" w:space="0" w:color="auto"/>
      </w:divBdr>
    </w:div>
    <w:div w:id="207955735">
      <w:bodyDiv w:val="1"/>
      <w:marLeft w:val="0"/>
      <w:marRight w:val="0"/>
      <w:marTop w:val="0"/>
      <w:marBottom w:val="0"/>
      <w:divBdr>
        <w:top w:val="none" w:sz="0" w:space="0" w:color="auto"/>
        <w:left w:val="none" w:sz="0" w:space="0" w:color="auto"/>
        <w:bottom w:val="none" w:sz="0" w:space="0" w:color="auto"/>
        <w:right w:val="none" w:sz="0" w:space="0" w:color="auto"/>
      </w:divBdr>
    </w:div>
    <w:div w:id="232010622">
      <w:bodyDiv w:val="1"/>
      <w:marLeft w:val="0"/>
      <w:marRight w:val="0"/>
      <w:marTop w:val="0"/>
      <w:marBottom w:val="0"/>
      <w:divBdr>
        <w:top w:val="none" w:sz="0" w:space="0" w:color="auto"/>
        <w:left w:val="none" w:sz="0" w:space="0" w:color="auto"/>
        <w:bottom w:val="none" w:sz="0" w:space="0" w:color="auto"/>
        <w:right w:val="none" w:sz="0" w:space="0" w:color="auto"/>
      </w:divBdr>
    </w:div>
    <w:div w:id="233703575">
      <w:bodyDiv w:val="1"/>
      <w:marLeft w:val="0"/>
      <w:marRight w:val="0"/>
      <w:marTop w:val="0"/>
      <w:marBottom w:val="0"/>
      <w:divBdr>
        <w:top w:val="none" w:sz="0" w:space="0" w:color="auto"/>
        <w:left w:val="none" w:sz="0" w:space="0" w:color="auto"/>
        <w:bottom w:val="none" w:sz="0" w:space="0" w:color="auto"/>
        <w:right w:val="none" w:sz="0" w:space="0" w:color="auto"/>
      </w:divBdr>
    </w:div>
    <w:div w:id="268440391">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
    <w:div w:id="303778418">
      <w:bodyDiv w:val="1"/>
      <w:marLeft w:val="0"/>
      <w:marRight w:val="0"/>
      <w:marTop w:val="0"/>
      <w:marBottom w:val="0"/>
      <w:divBdr>
        <w:top w:val="none" w:sz="0" w:space="0" w:color="auto"/>
        <w:left w:val="none" w:sz="0" w:space="0" w:color="auto"/>
        <w:bottom w:val="none" w:sz="0" w:space="0" w:color="auto"/>
        <w:right w:val="none" w:sz="0" w:space="0" w:color="auto"/>
      </w:divBdr>
    </w:div>
    <w:div w:id="322707373">
      <w:bodyDiv w:val="1"/>
      <w:marLeft w:val="0"/>
      <w:marRight w:val="0"/>
      <w:marTop w:val="0"/>
      <w:marBottom w:val="0"/>
      <w:divBdr>
        <w:top w:val="none" w:sz="0" w:space="0" w:color="auto"/>
        <w:left w:val="none" w:sz="0" w:space="0" w:color="auto"/>
        <w:bottom w:val="none" w:sz="0" w:space="0" w:color="auto"/>
        <w:right w:val="none" w:sz="0" w:space="0" w:color="auto"/>
      </w:divBdr>
    </w:div>
    <w:div w:id="364720238">
      <w:bodyDiv w:val="1"/>
      <w:marLeft w:val="0"/>
      <w:marRight w:val="0"/>
      <w:marTop w:val="0"/>
      <w:marBottom w:val="0"/>
      <w:divBdr>
        <w:top w:val="none" w:sz="0" w:space="0" w:color="auto"/>
        <w:left w:val="none" w:sz="0" w:space="0" w:color="auto"/>
        <w:bottom w:val="none" w:sz="0" w:space="0" w:color="auto"/>
        <w:right w:val="none" w:sz="0" w:space="0" w:color="auto"/>
      </w:divBdr>
    </w:div>
    <w:div w:id="398750376">
      <w:bodyDiv w:val="1"/>
      <w:marLeft w:val="0"/>
      <w:marRight w:val="0"/>
      <w:marTop w:val="0"/>
      <w:marBottom w:val="0"/>
      <w:divBdr>
        <w:top w:val="none" w:sz="0" w:space="0" w:color="auto"/>
        <w:left w:val="none" w:sz="0" w:space="0" w:color="auto"/>
        <w:bottom w:val="none" w:sz="0" w:space="0" w:color="auto"/>
        <w:right w:val="none" w:sz="0" w:space="0" w:color="auto"/>
      </w:divBdr>
    </w:div>
    <w:div w:id="448596459">
      <w:bodyDiv w:val="1"/>
      <w:marLeft w:val="0"/>
      <w:marRight w:val="0"/>
      <w:marTop w:val="0"/>
      <w:marBottom w:val="0"/>
      <w:divBdr>
        <w:top w:val="none" w:sz="0" w:space="0" w:color="auto"/>
        <w:left w:val="none" w:sz="0" w:space="0" w:color="auto"/>
        <w:bottom w:val="none" w:sz="0" w:space="0" w:color="auto"/>
        <w:right w:val="none" w:sz="0" w:space="0" w:color="auto"/>
      </w:divBdr>
    </w:div>
    <w:div w:id="463931128">
      <w:bodyDiv w:val="1"/>
      <w:marLeft w:val="0"/>
      <w:marRight w:val="0"/>
      <w:marTop w:val="0"/>
      <w:marBottom w:val="0"/>
      <w:divBdr>
        <w:top w:val="none" w:sz="0" w:space="0" w:color="auto"/>
        <w:left w:val="none" w:sz="0" w:space="0" w:color="auto"/>
        <w:bottom w:val="none" w:sz="0" w:space="0" w:color="auto"/>
        <w:right w:val="none" w:sz="0" w:space="0" w:color="auto"/>
      </w:divBdr>
    </w:div>
    <w:div w:id="468743051">
      <w:bodyDiv w:val="1"/>
      <w:marLeft w:val="0"/>
      <w:marRight w:val="0"/>
      <w:marTop w:val="0"/>
      <w:marBottom w:val="0"/>
      <w:divBdr>
        <w:top w:val="none" w:sz="0" w:space="0" w:color="auto"/>
        <w:left w:val="none" w:sz="0" w:space="0" w:color="auto"/>
        <w:bottom w:val="none" w:sz="0" w:space="0" w:color="auto"/>
        <w:right w:val="none" w:sz="0" w:space="0" w:color="auto"/>
      </w:divBdr>
    </w:div>
    <w:div w:id="501089905">
      <w:bodyDiv w:val="1"/>
      <w:marLeft w:val="0"/>
      <w:marRight w:val="0"/>
      <w:marTop w:val="0"/>
      <w:marBottom w:val="0"/>
      <w:divBdr>
        <w:top w:val="none" w:sz="0" w:space="0" w:color="auto"/>
        <w:left w:val="none" w:sz="0" w:space="0" w:color="auto"/>
        <w:bottom w:val="none" w:sz="0" w:space="0" w:color="auto"/>
        <w:right w:val="none" w:sz="0" w:space="0" w:color="auto"/>
      </w:divBdr>
    </w:div>
    <w:div w:id="531114371">
      <w:bodyDiv w:val="1"/>
      <w:marLeft w:val="0"/>
      <w:marRight w:val="0"/>
      <w:marTop w:val="0"/>
      <w:marBottom w:val="0"/>
      <w:divBdr>
        <w:top w:val="none" w:sz="0" w:space="0" w:color="auto"/>
        <w:left w:val="none" w:sz="0" w:space="0" w:color="auto"/>
        <w:bottom w:val="none" w:sz="0" w:space="0" w:color="auto"/>
        <w:right w:val="none" w:sz="0" w:space="0" w:color="auto"/>
      </w:divBdr>
    </w:div>
    <w:div w:id="543718150">
      <w:bodyDiv w:val="1"/>
      <w:marLeft w:val="0"/>
      <w:marRight w:val="0"/>
      <w:marTop w:val="0"/>
      <w:marBottom w:val="0"/>
      <w:divBdr>
        <w:top w:val="none" w:sz="0" w:space="0" w:color="auto"/>
        <w:left w:val="none" w:sz="0" w:space="0" w:color="auto"/>
        <w:bottom w:val="none" w:sz="0" w:space="0" w:color="auto"/>
        <w:right w:val="none" w:sz="0" w:space="0" w:color="auto"/>
      </w:divBdr>
    </w:div>
    <w:div w:id="590815104">
      <w:bodyDiv w:val="1"/>
      <w:marLeft w:val="0"/>
      <w:marRight w:val="0"/>
      <w:marTop w:val="0"/>
      <w:marBottom w:val="0"/>
      <w:divBdr>
        <w:top w:val="none" w:sz="0" w:space="0" w:color="auto"/>
        <w:left w:val="none" w:sz="0" w:space="0" w:color="auto"/>
        <w:bottom w:val="none" w:sz="0" w:space="0" w:color="auto"/>
        <w:right w:val="none" w:sz="0" w:space="0" w:color="auto"/>
      </w:divBdr>
    </w:div>
    <w:div w:id="614141457">
      <w:bodyDiv w:val="1"/>
      <w:marLeft w:val="0"/>
      <w:marRight w:val="0"/>
      <w:marTop w:val="0"/>
      <w:marBottom w:val="0"/>
      <w:divBdr>
        <w:top w:val="none" w:sz="0" w:space="0" w:color="auto"/>
        <w:left w:val="none" w:sz="0" w:space="0" w:color="auto"/>
        <w:bottom w:val="none" w:sz="0" w:space="0" w:color="auto"/>
        <w:right w:val="none" w:sz="0" w:space="0" w:color="auto"/>
      </w:divBdr>
    </w:div>
    <w:div w:id="621808801">
      <w:bodyDiv w:val="1"/>
      <w:marLeft w:val="0"/>
      <w:marRight w:val="0"/>
      <w:marTop w:val="0"/>
      <w:marBottom w:val="0"/>
      <w:divBdr>
        <w:top w:val="none" w:sz="0" w:space="0" w:color="auto"/>
        <w:left w:val="none" w:sz="0" w:space="0" w:color="auto"/>
        <w:bottom w:val="none" w:sz="0" w:space="0" w:color="auto"/>
        <w:right w:val="none" w:sz="0" w:space="0" w:color="auto"/>
      </w:divBdr>
    </w:div>
    <w:div w:id="639725261">
      <w:bodyDiv w:val="1"/>
      <w:marLeft w:val="0"/>
      <w:marRight w:val="0"/>
      <w:marTop w:val="0"/>
      <w:marBottom w:val="0"/>
      <w:divBdr>
        <w:top w:val="none" w:sz="0" w:space="0" w:color="auto"/>
        <w:left w:val="none" w:sz="0" w:space="0" w:color="auto"/>
        <w:bottom w:val="none" w:sz="0" w:space="0" w:color="auto"/>
        <w:right w:val="none" w:sz="0" w:space="0" w:color="auto"/>
      </w:divBdr>
    </w:div>
    <w:div w:id="708914754">
      <w:bodyDiv w:val="1"/>
      <w:marLeft w:val="0"/>
      <w:marRight w:val="0"/>
      <w:marTop w:val="0"/>
      <w:marBottom w:val="0"/>
      <w:divBdr>
        <w:top w:val="none" w:sz="0" w:space="0" w:color="auto"/>
        <w:left w:val="none" w:sz="0" w:space="0" w:color="auto"/>
        <w:bottom w:val="none" w:sz="0" w:space="0" w:color="auto"/>
        <w:right w:val="none" w:sz="0" w:space="0" w:color="auto"/>
      </w:divBdr>
    </w:div>
    <w:div w:id="710417881">
      <w:bodyDiv w:val="1"/>
      <w:marLeft w:val="0"/>
      <w:marRight w:val="0"/>
      <w:marTop w:val="0"/>
      <w:marBottom w:val="0"/>
      <w:divBdr>
        <w:top w:val="none" w:sz="0" w:space="0" w:color="auto"/>
        <w:left w:val="none" w:sz="0" w:space="0" w:color="auto"/>
        <w:bottom w:val="none" w:sz="0" w:space="0" w:color="auto"/>
        <w:right w:val="none" w:sz="0" w:space="0" w:color="auto"/>
      </w:divBdr>
    </w:div>
    <w:div w:id="769858729">
      <w:bodyDiv w:val="1"/>
      <w:marLeft w:val="0"/>
      <w:marRight w:val="0"/>
      <w:marTop w:val="0"/>
      <w:marBottom w:val="0"/>
      <w:divBdr>
        <w:top w:val="none" w:sz="0" w:space="0" w:color="auto"/>
        <w:left w:val="none" w:sz="0" w:space="0" w:color="auto"/>
        <w:bottom w:val="none" w:sz="0" w:space="0" w:color="auto"/>
        <w:right w:val="none" w:sz="0" w:space="0" w:color="auto"/>
      </w:divBdr>
    </w:div>
    <w:div w:id="777331972">
      <w:bodyDiv w:val="1"/>
      <w:marLeft w:val="0"/>
      <w:marRight w:val="0"/>
      <w:marTop w:val="0"/>
      <w:marBottom w:val="0"/>
      <w:divBdr>
        <w:top w:val="none" w:sz="0" w:space="0" w:color="auto"/>
        <w:left w:val="none" w:sz="0" w:space="0" w:color="auto"/>
        <w:bottom w:val="none" w:sz="0" w:space="0" w:color="auto"/>
        <w:right w:val="none" w:sz="0" w:space="0" w:color="auto"/>
      </w:divBdr>
    </w:div>
    <w:div w:id="833567282">
      <w:bodyDiv w:val="1"/>
      <w:marLeft w:val="0"/>
      <w:marRight w:val="0"/>
      <w:marTop w:val="0"/>
      <w:marBottom w:val="0"/>
      <w:divBdr>
        <w:top w:val="none" w:sz="0" w:space="0" w:color="auto"/>
        <w:left w:val="none" w:sz="0" w:space="0" w:color="auto"/>
        <w:bottom w:val="none" w:sz="0" w:space="0" w:color="auto"/>
        <w:right w:val="none" w:sz="0" w:space="0" w:color="auto"/>
      </w:divBdr>
    </w:div>
    <w:div w:id="848102309">
      <w:bodyDiv w:val="1"/>
      <w:marLeft w:val="0"/>
      <w:marRight w:val="0"/>
      <w:marTop w:val="0"/>
      <w:marBottom w:val="0"/>
      <w:divBdr>
        <w:top w:val="none" w:sz="0" w:space="0" w:color="auto"/>
        <w:left w:val="none" w:sz="0" w:space="0" w:color="auto"/>
        <w:bottom w:val="none" w:sz="0" w:space="0" w:color="auto"/>
        <w:right w:val="none" w:sz="0" w:space="0" w:color="auto"/>
      </w:divBdr>
    </w:div>
    <w:div w:id="866451599">
      <w:bodyDiv w:val="1"/>
      <w:marLeft w:val="0"/>
      <w:marRight w:val="0"/>
      <w:marTop w:val="0"/>
      <w:marBottom w:val="0"/>
      <w:divBdr>
        <w:top w:val="none" w:sz="0" w:space="0" w:color="auto"/>
        <w:left w:val="none" w:sz="0" w:space="0" w:color="auto"/>
        <w:bottom w:val="none" w:sz="0" w:space="0" w:color="auto"/>
        <w:right w:val="none" w:sz="0" w:space="0" w:color="auto"/>
      </w:divBdr>
    </w:div>
    <w:div w:id="881288213">
      <w:bodyDiv w:val="1"/>
      <w:marLeft w:val="0"/>
      <w:marRight w:val="0"/>
      <w:marTop w:val="0"/>
      <w:marBottom w:val="0"/>
      <w:divBdr>
        <w:top w:val="none" w:sz="0" w:space="0" w:color="auto"/>
        <w:left w:val="none" w:sz="0" w:space="0" w:color="auto"/>
        <w:bottom w:val="none" w:sz="0" w:space="0" w:color="auto"/>
        <w:right w:val="none" w:sz="0" w:space="0" w:color="auto"/>
      </w:divBdr>
    </w:div>
    <w:div w:id="958880464">
      <w:bodyDiv w:val="1"/>
      <w:marLeft w:val="0"/>
      <w:marRight w:val="0"/>
      <w:marTop w:val="0"/>
      <w:marBottom w:val="0"/>
      <w:divBdr>
        <w:top w:val="none" w:sz="0" w:space="0" w:color="auto"/>
        <w:left w:val="none" w:sz="0" w:space="0" w:color="auto"/>
        <w:bottom w:val="none" w:sz="0" w:space="0" w:color="auto"/>
        <w:right w:val="none" w:sz="0" w:space="0" w:color="auto"/>
      </w:divBdr>
    </w:div>
    <w:div w:id="1062100210">
      <w:bodyDiv w:val="1"/>
      <w:marLeft w:val="0"/>
      <w:marRight w:val="0"/>
      <w:marTop w:val="0"/>
      <w:marBottom w:val="0"/>
      <w:divBdr>
        <w:top w:val="none" w:sz="0" w:space="0" w:color="auto"/>
        <w:left w:val="none" w:sz="0" w:space="0" w:color="auto"/>
        <w:bottom w:val="none" w:sz="0" w:space="0" w:color="auto"/>
        <w:right w:val="none" w:sz="0" w:space="0" w:color="auto"/>
      </w:divBdr>
    </w:div>
    <w:div w:id="1099830248">
      <w:bodyDiv w:val="1"/>
      <w:marLeft w:val="0"/>
      <w:marRight w:val="0"/>
      <w:marTop w:val="0"/>
      <w:marBottom w:val="0"/>
      <w:divBdr>
        <w:top w:val="none" w:sz="0" w:space="0" w:color="auto"/>
        <w:left w:val="none" w:sz="0" w:space="0" w:color="auto"/>
        <w:bottom w:val="none" w:sz="0" w:space="0" w:color="auto"/>
        <w:right w:val="none" w:sz="0" w:space="0" w:color="auto"/>
      </w:divBdr>
    </w:div>
    <w:div w:id="1117871840">
      <w:bodyDiv w:val="1"/>
      <w:marLeft w:val="0"/>
      <w:marRight w:val="0"/>
      <w:marTop w:val="0"/>
      <w:marBottom w:val="0"/>
      <w:divBdr>
        <w:top w:val="none" w:sz="0" w:space="0" w:color="auto"/>
        <w:left w:val="none" w:sz="0" w:space="0" w:color="auto"/>
        <w:bottom w:val="none" w:sz="0" w:space="0" w:color="auto"/>
        <w:right w:val="none" w:sz="0" w:space="0" w:color="auto"/>
      </w:divBdr>
    </w:div>
    <w:div w:id="1139304728">
      <w:bodyDiv w:val="1"/>
      <w:marLeft w:val="0"/>
      <w:marRight w:val="0"/>
      <w:marTop w:val="0"/>
      <w:marBottom w:val="0"/>
      <w:divBdr>
        <w:top w:val="none" w:sz="0" w:space="0" w:color="auto"/>
        <w:left w:val="none" w:sz="0" w:space="0" w:color="auto"/>
        <w:bottom w:val="none" w:sz="0" w:space="0" w:color="auto"/>
        <w:right w:val="none" w:sz="0" w:space="0" w:color="auto"/>
      </w:divBdr>
    </w:div>
    <w:div w:id="1146702593">
      <w:bodyDiv w:val="1"/>
      <w:marLeft w:val="0"/>
      <w:marRight w:val="0"/>
      <w:marTop w:val="0"/>
      <w:marBottom w:val="0"/>
      <w:divBdr>
        <w:top w:val="none" w:sz="0" w:space="0" w:color="auto"/>
        <w:left w:val="none" w:sz="0" w:space="0" w:color="auto"/>
        <w:bottom w:val="none" w:sz="0" w:space="0" w:color="auto"/>
        <w:right w:val="none" w:sz="0" w:space="0" w:color="auto"/>
      </w:divBdr>
    </w:div>
    <w:div w:id="1189678923">
      <w:bodyDiv w:val="1"/>
      <w:marLeft w:val="0"/>
      <w:marRight w:val="0"/>
      <w:marTop w:val="0"/>
      <w:marBottom w:val="0"/>
      <w:divBdr>
        <w:top w:val="none" w:sz="0" w:space="0" w:color="auto"/>
        <w:left w:val="none" w:sz="0" w:space="0" w:color="auto"/>
        <w:bottom w:val="none" w:sz="0" w:space="0" w:color="auto"/>
        <w:right w:val="none" w:sz="0" w:space="0" w:color="auto"/>
      </w:divBdr>
    </w:div>
    <w:div w:id="1200820283">
      <w:bodyDiv w:val="1"/>
      <w:marLeft w:val="0"/>
      <w:marRight w:val="0"/>
      <w:marTop w:val="0"/>
      <w:marBottom w:val="0"/>
      <w:divBdr>
        <w:top w:val="none" w:sz="0" w:space="0" w:color="auto"/>
        <w:left w:val="none" w:sz="0" w:space="0" w:color="auto"/>
        <w:bottom w:val="none" w:sz="0" w:space="0" w:color="auto"/>
        <w:right w:val="none" w:sz="0" w:space="0" w:color="auto"/>
      </w:divBdr>
    </w:div>
    <w:div w:id="1287392691">
      <w:bodyDiv w:val="1"/>
      <w:marLeft w:val="0"/>
      <w:marRight w:val="0"/>
      <w:marTop w:val="0"/>
      <w:marBottom w:val="0"/>
      <w:divBdr>
        <w:top w:val="none" w:sz="0" w:space="0" w:color="auto"/>
        <w:left w:val="none" w:sz="0" w:space="0" w:color="auto"/>
        <w:bottom w:val="none" w:sz="0" w:space="0" w:color="auto"/>
        <w:right w:val="none" w:sz="0" w:space="0" w:color="auto"/>
      </w:divBdr>
    </w:div>
    <w:div w:id="1288662734">
      <w:bodyDiv w:val="1"/>
      <w:marLeft w:val="0"/>
      <w:marRight w:val="0"/>
      <w:marTop w:val="0"/>
      <w:marBottom w:val="0"/>
      <w:divBdr>
        <w:top w:val="none" w:sz="0" w:space="0" w:color="auto"/>
        <w:left w:val="none" w:sz="0" w:space="0" w:color="auto"/>
        <w:bottom w:val="none" w:sz="0" w:space="0" w:color="auto"/>
        <w:right w:val="none" w:sz="0" w:space="0" w:color="auto"/>
      </w:divBdr>
    </w:div>
    <w:div w:id="1292247503">
      <w:bodyDiv w:val="1"/>
      <w:marLeft w:val="0"/>
      <w:marRight w:val="0"/>
      <w:marTop w:val="0"/>
      <w:marBottom w:val="0"/>
      <w:divBdr>
        <w:top w:val="none" w:sz="0" w:space="0" w:color="auto"/>
        <w:left w:val="none" w:sz="0" w:space="0" w:color="auto"/>
        <w:bottom w:val="none" w:sz="0" w:space="0" w:color="auto"/>
        <w:right w:val="none" w:sz="0" w:space="0" w:color="auto"/>
      </w:divBdr>
    </w:div>
    <w:div w:id="1315374693">
      <w:bodyDiv w:val="1"/>
      <w:marLeft w:val="0"/>
      <w:marRight w:val="0"/>
      <w:marTop w:val="0"/>
      <w:marBottom w:val="0"/>
      <w:divBdr>
        <w:top w:val="none" w:sz="0" w:space="0" w:color="auto"/>
        <w:left w:val="none" w:sz="0" w:space="0" w:color="auto"/>
        <w:bottom w:val="none" w:sz="0" w:space="0" w:color="auto"/>
        <w:right w:val="none" w:sz="0" w:space="0" w:color="auto"/>
      </w:divBdr>
    </w:div>
    <w:div w:id="1322808166">
      <w:bodyDiv w:val="1"/>
      <w:marLeft w:val="0"/>
      <w:marRight w:val="0"/>
      <w:marTop w:val="0"/>
      <w:marBottom w:val="0"/>
      <w:divBdr>
        <w:top w:val="none" w:sz="0" w:space="0" w:color="auto"/>
        <w:left w:val="none" w:sz="0" w:space="0" w:color="auto"/>
        <w:bottom w:val="none" w:sz="0" w:space="0" w:color="auto"/>
        <w:right w:val="none" w:sz="0" w:space="0" w:color="auto"/>
      </w:divBdr>
    </w:div>
    <w:div w:id="1333679080">
      <w:bodyDiv w:val="1"/>
      <w:marLeft w:val="0"/>
      <w:marRight w:val="0"/>
      <w:marTop w:val="0"/>
      <w:marBottom w:val="0"/>
      <w:divBdr>
        <w:top w:val="none" w:sz="0" w:space="0" w:color="auto"/>
        <w:left w:val="none" w:sz="0" w:space="0" w:color="auto"/>
        <w:bottom w:val="none" w:sz="0" w:space="0" w:color="auto"/>
        <w:right w:val="none" w:sz="0" w:space="0" w:color="auto"/>
      </w:divBdr>
    </w:div>
    <w:div w:id="1338463067">
      <w:bodyDiv w:val="1"/>
      <w:marLeft w:val="0"/>
      <w:marRight w:val="0"/>
      <w:marTop w:val="0"/>
      <w:marBottom w:val="0"/>
      <w:divBdr>
        <w:top w:val="none" w:sz="0" w:space="0" w:color="auto"/>
        <w:left w:val="none" w:sz="0" w:space="0" w:color="auto"/>
        <w:bottom w:val="none" w:sz="0" w:space="0" w:color="auto"/>
        <w:right w:val="none" w:sz="0" w:space="0" w:color="auto"/>
      </w:divBdr>
    </w:div>
    <w:div w:id="1339693698">
      <w:bodyDiv w:val="1"/>
      <w:marLeft w:val="0"/>
      <w:marRight w:val="0"/>
      <w:marTop w:val="0"/>
      <w:marBottom w:val="0"/>
      <w:divBdr>
        <w:top w:val="none" w:sz="0" w:space="0" w:color="auto"/>
        <w:left w:val="none" w:sz="0" w:space="0" w:color="auto"/>
        <w:bottom w:val="none" w:sz="0" w:space="0" w:color="auto"/>
        <w:right w:val="none" w:sz="0" w:space="0" w:color="auto"/>
      </w:divBdr>
    </w:div>
    <w:div w:id="1378242665">
      <w:bodyDiv w:val="1"/>
      <w:marLeft w:val="0"/>
      <w:marRight w:val="0"/>
      <w:marTop w:val="0"/>
      <w:marBottom w:val="0"/>
      <w:divBdr>
        <w:top w:val="none" w:sz="0" w:space="0" w:color="auto"/>
        <w:left w:val="none" w:sz="0" w:space="0" w:color="auto"/>
        <w:bottom w:val="none" w:sz="0" w:space="0" w:color="auto"/>
        <w:right w:val="none" w:sz="0" w:space="0" w:color="auto"/>
      </w:divBdr>
    </w:div>
    <w:div w:id="1390227882">
      <w:bodyDiv w:val="1"/>
      <w:marLeft w:val="0"/>
      <w:marRight w:val="0"/>
      <w:marTop w:val="0"/>
      <w:marBottom w:val="0"/>
      <w:divBdr>
        <w:top w:val="none" w:sz="0" w:space="0" w:color="auto"/>
        <w:left w:val="none" w:sz="0" w:space="0" w:color="auto"/>
        <w:bottom w:val="none" w:sz="0" w:space="0" w:color="auto"/>
        <w:right w:val="none" w:sz="0" w:space="0" w:color="auto"/>
      </w:divBdr>
    </w:div>
    <w:div w:id="1405176513">
      <w:bodyDiv w:val="1"/>
      <w:marLeft w:val="0"/>
      <w:marRight w:val="0"/>
      <w:marTop w:val="0"/>
      <w:marBottom w:val="0"/>
      <w:divBdr>
        <w:top w:val="none" w:sz="0" w:space="0" w:color="auto"/>
        <w:left w:val="none" w:sz="0" w:space="0" w:color="auto"/>
        <w:bottom w:val="none" w:sz="0" w:space="0" w:color="auto"/>
        <w:right w:val="none" w:sz="0" w:space="0" w:color="auto"/>
      </w:divBdr>
    </w:div>
    <w:div w:id="1472676517">
      <w:bodyDiv w:val="1"/>
      <w:marLeft w:val="0"/>
      <w:marRight w:val="0"/>
      <w:marTop w:val="0"/>
      <w:marBottom w:val="0"/>
      <w:divBdr>
        <w:top w:val="none" w:sz="0" w:space="0" w:color="auto"/>
        <w:left w:val="none" w:sz="0" w:space="0" w:color="auto"/>
        <w:bottom w:val="none" w:sz="0" w:space="0" w:color="auto"/>
        <w:right w:val="none" w:sz="0" w:space="0" w:color="auto"/>
      </w:divBdr>
    </w:div>
    <w:div w:id="1570722866">
      <w:bodyDiv w:val="1"/>
      <w:marLeft w:val="0"/>
      <w:marRight w:val="0"/>
      <w:marTop w:val="0"/>
      <w:marBottom w:val="0"/>
      <w:divBdr>
        <w:top w:val="none" w:sz="0" w:space="0" w:color="auto"/>
        <w:left w:val="none" w:sz="0" w:space="0" w:color="auto"/>
        <w:bottom w:val="none" w:sz="0" w:space="0" w:color="auto"/>
        <w:right w:val="none" w:sz="0" w:space="0" w:color="auto"/>
      </w:divBdr>
    </w:div>
    <w:div w:id="1627160066">
      <w:bodyDiv w:val="1"/>
      <w:marLeft w:val="0"/>
      <w:marRight w:val="0"/>
      <w:marTop w:val="0"/>
      <w:marBottom w:val="0"/>
      <w:divBdr>
        <w:top w:val="none" w:sz="0" w:space="0" w:color="auto"/>
        <w:left w:val="none" w:sz="0" w:space="0" w:color="auto"/>
        <w:bottom w:val="none" w:sz="0" w:space="0" w:color="auto"/>
        <w:right w:val="none" w:sz="0" w:space="0" w:color="auto"/>
      </w:divBdr>
    </w:div>
    <w:div w:id="1635989936">
      <w:bodyDiv w:val="1"/>
      <w:marLeft w:val="0"/>
      <w:marRight w:val="0"/>
      <w:marTop w:val="0"/>
      <w:marBottom w:val="0"/>
      <w:divBdr>
        <w:top w:val="none" w:sz="0" w:space="0" w:color="auto"/>
        <w:left w:val="none" w:sz="0" w:space="0" w:color="auto"/>
        <w:bottom w:val="none" w:sz="0" w:space="0" w:color="auto"/>
        <w:right w:val="none" w:sz="0" w:space="0" w:color="auto"/>
      </w:divBdr>
    </w:div>
    <w:div w:id="1668246751">
      <w:bodyDiv w:val="1"/>
      <w:marLeft w:val="0"/>
      <w:marRight w:val="0"/>
      <w:marTop w:val="0"/>
      <w:marBottom w:val="0"/>
      <w:divBdr>
        <w:top w:val="none" w:sz="0" w:space="0" w:color="auto"/>
        <w:left w:val="none" w:sz="0" w:space="0" w:color="auto"/>
        <w:bottom w:val="none" w:sz="0" w:space="0" w:color="auto"/>
        <w:right w:val="none" w:sz="0" w:space="0" w:color="auto"/>
      </w:divBdr>
    </w:div>
    <w:div w:id="1691033132">
      <w:bodyDiv w:val="1"/>
      <w:marLeft w:val="0"/>
      <w:marRight w:val="0"/>
      <w:marTop w:val="0"/>
      <w:marBottom w:val="0"/>
      <w:divBdr>
        <w:top w:val="none" w:sz="0" w:space="0" w:color="auto"/>
        <w:left w:val="none" w:sz="0" w:space="0" w:color="auto"/>
        <w:bottom w:val="none" w:sz="0" w:space="0" w:color="auto"/>
        <w:right w:val="none" w:sz="0" w:space="0" w:color="auto"/>
      </w:divBdr>
    </w:div>
    <w:div w:id="1774351293">
      <w:bodyDiv w:val="1"/>
      <w:marLeft w:val="0"/>
      <w:marRight w:val="0"/>
      <w:marTop w:val="0"/>
      <w:marBottom w:val="0"/>
      <w:divBdr>
        <w:top w:val="none" w:sz="0" w:space="0" w:color="auto"/>
        <w:left w:val="none" w:sz="0" w:space="0" w:color="auto"/>
        <w:bottom w:val="none" w:sz="0" w:space="0" w:color="auto"/>
        <w:right w:val="none" w:sz="0" w:space="0" w:color="auto"/>
      </w:divBdr>
    </w:div>
    <w:div w:id="1792824114">
      <w:bodyDiv w:val="1"/>
      <w:marLeft w:val="0"/>
      <w:marRight w:val="0"/>
      <w:marTop w:val="0"/>
      <w:marBottom w:val="0"/>
      <w:divBdr>
        <w:top w:val="none" w:sz="0" w:space="0" w:color="auto"/>
        <w:left w:val="none" w:sz="0" w:space="0" w:color="auto"/>
        <w:bottom w:val="none" w:sz="0" w:space="0" w:color="auto"/>
        <w:right w:val="none" w:sz="0" w:space="0" w:color="auto"/>
      </w:divBdr>
    </w:div>
    <w:div w:id="1877036337">
      <w:bodyDiv w:val="1"/>
      <w:marLeft w:val="0"/>
      <w:marRight w:val="0"/>
      <w:marTop w:val="0"/>
      <w:marBottom w:val="0"/>
      <w:divBdr>
        <w:top w:val="none" w:sz="0" w:space="0" w:color="auto"/>
        <w:left w:val="none" w:sz="0" w:space="0" w:color="auto"/>
        <w:bottom w:val="none" w:sz="0" w:space="0" w:color="auto"/>
        <w:right w:val="none" w:sz="0" w:space="0" w:color="auto"/>
      </w:divBdr>
    </w:div>
    <w:div w:id="1959867641">
      <w:bodyDiv w:val="1"/>
      <w:marLeft w:val="0"/>
      <w:marRight w:val="0"/>
      <w:marTop w:val="0"/>
      <w:marBottom w:val="0"/>
      <w:divBdr>
        <w:top w:val="none" w:sz="0" w:space="0" w:color="auto"/>
        <w:left w:val="none" w:sz="0" w:space="0" w:color="auto"/>
        <w:bottom w:val="none" w:sz="0" w:space="0" w:color="auto"/>
        <w:right w:val="none" w:sz="0" w:space="0" w:color="auto"/>
      </w:divBdr>
    </w:div>
    <w:div w:id="2018002337">
      <w:bodyDiv w:val="1"/>
      <w:marLeft w:val="0"/>
      <w:marRight w:val="0"/>
      <w:marTop w:val="0"/>
      <w:marBottom w:val="0"/>
      <w:divBdr>
        <w:top w:val="none" w:sz="0" w:space="0" w:color="auto"/>
        <w:left w:val="none" w:sz="0" w:space="0" w:color="auto"/>
        <w:bottom w:val="none" w:sz="0" w:space="0" w:color="auto"/>
        <w:right w:val="none" w:sz="0" w:space="0" w:color="auto"/>
      </w:divBdr>
    </w:div>
    <w:div w:id="2142771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EB6C66D-A66C-42A5-B96D-1478201F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7098</Words>
  <Characters>40461</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8</cp:revision>
  <cp:lastPrinted>2023-12-04T12:12:00Z</cp:lastPrinted>
  <dcterms:created xsi:type="dcterms:W3CDTF">2024-12-05T06:37:00Z</dcterms:created>
  <dcterms:modified xsi:type="dcterms:W3CDTF">2024-12-09T07:04:00Z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FF154200E35F4ACAB8CFA9B3D99D1543</vt:lpwstr>
  </property>
</Properties>
</file>